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0B1C" w:rsidP="5852C152" w:rsidRDefault="004E13DE" w14:paraId="79B5D356" w14:textId="093B4A9B">
      <w:pPr>
        <w:spacing w:after="0" w:line="240" w:lineRule="auto"/>
        <w:jc w:val="center"/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</w:pPr>
      <w:r w:rsidRPr="5852C152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Minutes </w:t>
      </w:r>
      <w:r w:rsidRPr="5852C152" w:rsidR="00F272E4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>of</w:t>
      </w:r>
      <w:r w:rsidRPr="5852C152" w:rsidR="001232ED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 the Meeting </w:t>
      </w:r>
      <w:r w:rsidRPr="5852C152" w:rsidR="3AC60635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>of the Executive Committee</w:t>
      </w:r>
    </w:p>
    <w:p w:rsidR="00900B1C" w:rsidP="5852C152" w:rsidRDefault="3AC60635" w14:paraId="03D977AB" w14:textId="7925E8E5">
      <w:pPr>
        <w:spacing w:after="0" w:line="240" w:lineRule="auto"/>
        <w:jc w:val="center"/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</w:pPr>
      <w:r w:rsidRPr="5852C152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>of the Leander Sea Scout Group</w:t>
      </w:r>
      <w:r w:rsidRPr="5852C152" w:rsidR="002B44F5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 at HQ</w:t>
      </w:r>
    </w:p>
    <w:p w:rsidR="00900B1C" w:rsidP="5852C152" w:rsidRDefault="3AC60635" w14:paraId="25A4873C" w14:textId="6CEDCE94">
      <w:pPr>
        <w:spacing w:after="0" w:line="240" w:lineRule="auto"/>
        <w:jc w:val="center"/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</w:pPr>
      <w:r w:rsidRPr="5852C152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Monday </w:t>
      </w:r>
      <w:r w:rsidR="00373CBC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>26</w:t>
      </w:r>
      <w:r w:rsidRPr="5852C152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 </w:t>
      </w:r>
      <w:r w:rsidR="00373CBC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Sep </w:t>
      </w:r>
      <w:r w:rsidRPr="5852C152">
        <w:rPr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2022 </w:t>
      </w:r>
    </w:p>
    <w:p w:rsidR="00900B1C" w:rsidP="0026291E" w:rsidRDefault="00900B1C" w14:paraId="50A398F0" w14:textId="4A8C598E">
      <w:pPr>
        <w:spacing w:after="120" w:line="240" w:lineRule="auto"/>
        <w:jc w:val="center"/>
        <w:rPr>
          <w:rFonts w:ascii="Arial" w:hAnsi="Arial" w:eastAsia="Arial" w:cs="Arial"/>
          <w:color w:val="000000" w:themeColor="text1"/>
        </w:rPr>
      </w:pPr>
    </w:p>
    <w:p w:rsidRPr="004F5550" w:rsidR="0059112E" w:rsidP="5852C152" w:rsidRDefault="00F272E4" w14:paraId="55D2F076" w14:textId="2C573371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  <w:r>
        <w:rPr>
          <w:rFonts w:ascii="Arial" w:hAnsi="Arial" w:eastAsia="Arial" w:cs="Arial"/>
          <w:b/>
          <w:bCs/>
          <w:color w:val="000000" w:themeColor="text1"/>
        </w:rPr>
        <w:t>Present</w:t>
      </w:r>
      <w:r w:rsidR="004F5550">
        <w:rPr>
          <w:rFonts w:ascii="Arial" w:hAnsi="Arial" w:eastAsia="Arial" w:cs="Arial"/>
          <w:b/>
          <w:bCs/>
          <w:color w:val="000000" w:themeColor="text1"/>
        </w:rPr>
        <w:t xml:space="preserve"> </w:t>
      </w:r>
      <w:r w:rsidRPr="5852C152" w:rsidR="002D1951">
        <w:rPr>
          <w:rFonts w:ascii="Arial" w:hAnsi="Arial" w:eastAsia="Arial" w:cs="Arial"/>
          <w:color w:val="000000" w:themeColor="text1"/>
        </w:rPr>
        <w:t>Andre</w:t>
      </w:r>
      <w:r w:rsidRPr="5852C152" w:rsidR="005A1C3B">
        <w:rPr>
          <w:rFonts w:ascii="Arial" w:hAnsi="Arial" w:eastAsia="Arial" w:cs="Arial"/>
          <w:color w:val="000000" w:themeColor="text1"/>
        </w:rPr>
        <w:t>w Jackson</w:t>
      </w:r>
      <w:r w:rsidRPr="5852C152" w:rsidR="002D1951">
        <w:rPr>
          <w:rFonts w:ascii="Arial" w:hAnsi="Arial" w:eastAsia="Arial" w:cs="Arial"/>
          <w:color w:val="000000" w:themeColor="text1"/>
        </w:rPr>
        <w:t xml:space="preserve">, Robin Burr, </w:t>
      </w:r>
      <w:r w:rsidRPr="007E7B62" w:rsidR="00B50AA6">
        <w:rPr>
          <w:rFonts w:ascii="Arial" w:hAnsi="Arial" w:eastAsia="Arial" w:cs="Arial"/>
          <w:color w:val="000000" w:themeColor="text1"/>
        </w:rPr>
        <w:t>Paul Lomas-Clarke,</w:t>
      </w:r>
      <w:r w:rsidR="00B50AA6">
        <w:rPr>
          <w:rFonts w:ascii="Arial" w:hAnsi="Arial" w:eastAsia="Arial" w:cs="Arial"/>
          <w:color w:val="000000" w:themeColor="text1"/>
        </w:rPr>
        <w:t xml:space="preserve"> Russell Constable</w:t>
      </w:r>
      <w:r w:rsidR="001627AF">
        <w:rPr>
          <w:rFonts w:ascii="Arial" w:hAnsi="Arial" w:eastAsia="Arial" w:cs="Arial"/>
          <w:color w:val="000000" w:themeColor="text1"/>
        </w:rPr>
        <w:t>,</w:t>
      </w:r>
      <w:r w:rsidR="0065465B">
        <w:rPr>
          <w:rFonts w:ascii="Arial" w:hAnsi="Arial" w:eastAsia="Arial" w:cs="Arial"/>
          <w:color w:val="000000" w:themeColor="text1"/>
        </w:rPr>
        <w:t xml:space="preserve"> </w:t>
      </w:r>
      <w:r w:rsidRPr="007E7B62" w:rsidR="00373CBC">
        <w:rPr>
          <w:rFonts w:ascii="Arial" w:hAnsi="Arial" w:eastAsia="Arial" w:cs="Arial"/>
          <w:color w:val="000000" w:themeColor="text1"/>
        </w:rPr>
        <w:t>Tim Pullen, Cathy Johnson</w:t>
      </w:r>
    </w:p>
    <w:p w:rsidR="00163362" w:rsidP="5852C152" w:rsidRDefault="00163362" w14:paraId="63546D9F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</w:p>
    <w:p w:rsidRPr="0065465B" w:rsidR="3AC60635" w:rsidP="5852C152" w:rsidRDefault="3AC60635" w14:paraId="2A363C6D" w14:textId="56707182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2E56C861" w:rsidR="3AC6063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Apologies</w:t>
      </w:r>
      <w:r w:rsidRPr="2E56C861" w:rsidR="0088332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56C861" w:rsidR="00B50AA6">
        <w:rPr>
          <w:rFonts w:ascii="Arial" w:hAnsi="Arial" w:eastAsia="Arial" w:cs="Arial"/>
          <w:color w:val="000000" w:themeColor="text1" w:themeTint="FF" w:themeShade="FF"/>
        </w:rPr>
        <w:t>Penny D’Souza</w:t>
      </w:r>
      <w:r w:rsidRPr="2E56C861" w:rsidR="00927019">
        <w:rPr>
          <w:rFonts w:ascii="Arial" w:hAnsi="Arial" w:eastAsia="Arial" w:cs="Arial"/>
          <w:color w:val="000000" w:themeColor="text1" w:themeTint="FF" w:themeShade="FF"/>
        </w:rPr>
        <w:t>, Tammy Lorimer</w:t>
      </w:r>
      <w:r w:rsidRPr="2E56C861" w:rsidR="00373CBC">
        <w:rPr>
          <w:rFonts w:ascii="Arial" w:hAnsi="Arial" w:eastAsia="Arial" w:cs="Arial"/>
          <w:color w:val="000000" w:themeColor="text1" w:themeTint="FF" w:themeShade="FF"/>
        </w:rPr>
        <w:t xml:space="preserve">, Chris Stone, Alex Newman, </w:t>
      </w:r>
      <w:r w:rsidRPr="2E56C861" w:rsidR="0065465B">
        <w:rPr>
          <w:rFonts w:ascii="Arial" w:hAnsi="Arial" w:eastAsia="Arial" w:cs="Arial"/>
          <w:color w:val="000000" w:themeColor="text1" w:themeTint="FF" w:themeShade="FF"/>
        </w:rPr>
        <w:t>Dick Ric</w:t>
      </w:r>
      <w:r w:rsidRPr="2E56C861" w:rsidR="0065465B">
        <w:rPr>
          <w:rFonts w:ascii="Arial" w:hAnsi="Arial" w:eastAsia="Arial" w:cs="Arial"/>
          <w:color w:val="000000" w:themeColor="text1" w:themeTint="FF" w:themeShade="FF"/>
        </w:rPr>
        <w:t>hes</w:t>
      </w:r>
      <w:r w:rsidRPr="2E56C861" w:rsidR="24AFE61B">
        <w:rPr>
          <w:rFonts w:ascii="Arial" w:hAnsi="Arial" w:eastAsia="Arial" w:cs="Arial"/>
          <w:color w:val="000000" w:themeColor="text1" w:themeTint="FF" w:themeShade="FF"/>
        </w:rPr>
        <w:t>, Simon Leo</w:t>
      </w:r>
    </w:p>
    <w:p w:rsidRPr="0065465B" w:rsidR="00900B1C" w:rsidP="000D7E63" w:rsidRDefault="00900B1C" w14:paraId="18B67E9D" w14:textId="55586623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Pr="001232ED" w:rsidR="001232ED" w:rsidP="000D7E63" w:rsidRDefault="3AC60635" w14:paraId="4D339EA6" w14:textId="5A8A45E2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  <w:r w:rsidRPr="001232ED">
        <w:rPr>
          <w:rFonts w:ascii="Arial" w:hAnsi="Arial" w:eastAsia="Arial" w:cs="Arial"/>
          <w:b/>
          <w:bCs/>
          <w:color w:val="000000" w:themeColor="text1"/>
        </w:rPr>
        <w:t xml:space="preserve">Minutes of last meeting </w:t>
      </w:r>
    </w:p>
    <w:p w:rsidRPr="00182713" w:rsidR="00182713" w:rsidP="000D7E63" w:rsidRDefault="001232ED" w14:paraId="3CFF9E17" w14:textId="096CE0B4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5852C152">
        <w:rPr>
          <w:rFonts w:ascii="Arial" w:hAnsi="Arial" w:eastAsia="Arial" w:cs="Arial"/>
          <w:color w:val="000000" w:themeColor="text1"/>
        </w:rPr>
        <w:t>T</w:t>
      </w:r>
      <w:r w:rsidRPr="5852C152" w:rsidR="00182713">
        <w:rPr>
          <w:rFonts w:ascii="Arial" w:hAnsi="Arial" w:eastAsia="Arial" w:cs="Arial"/>
          <w:color w:val="000000" w:themeColor="text1"/>
        </w:rPr>
        <w:t>he</w:t>
      </w:r>
      <w:r w:rsidRPr="5852C152">
        <w:rPr>
          <w:rFonts w:ascii="Arial" w:hAnsi="Arial" w:eastAsia="Arial" w:cs="Arial"/>
          <w:color w:val="000000" w:themeColor="text1"/>
        </w:rPr>
        <w:t xml:space="preserve"> m</w:t>
      </w:r>
      <w:r w:rsidRPr="5852C152" w:rsidR="00F272E4">
        <w:rPr>
          <w:rFonts w:ascii="Arial" w:hAnsi="Arial" w:eastAsia="Arial" w:cs="Arial"/>
          <w:color w:val="000000" w:themeColor="text1"/>
        </w:rPr>
        <w:t xml:space="preserve">inutes of the meeting on </w:t>
      </w:r>
      <w:r w:rsidR="00D336CA">
        <w:rPr>
          <w:rFonts w:ascii="Arial" w:hAnsi="Arial" w:eastAsia="Arial" w:cs="Arial"/>
          <w:color w:val="000000" w:themeColor="text1"/>
        </w:rPr>
        <w:t>1</w:t>
      </w:r>
      <w:r w:rsidR="0065465B">
        <w:rPr>
          <w:rFonts w:ascii="Arial" w:hAnsi="Arial" w:eastAsia="Arial" w:cs="Arial"/>
          <w:color w:val="000000" w:themeColor="text1"/>
        </w:rPr>
        <w:t>8</w:t>
      </w:r>
      <w:r w:rsidRPr="00D336CA" w:rsidR="00D336CA">
        <w:rPr>
          <w:rFonts w:ascii="Arial" w:hAnsi="Arial" w:eastAsia="Arial" w:cs="Arial"/>
          <w:color w:val="000000" w:themeColor="text1"/>
          <w:vertAlign w:val="superscript"/>
        </w:rPr>
        <w:t>th</w:t>
      </w:r>
      <w:r w:rsidR="00D336CA">
        <w:rPr>
          <w:rFonts w:ascii="Arial" w:hAnsi="Arial" w:eastAsia="Arial" w:cs="Arial"/>
          <w:color w:val="000000" w:themeColor="text1"/>
        </w:rPr>
        <w:t xml:space="preserve"> </w:t>
      </w:r>
      <w:r w:rsidR="0065465B">
        <w:rPr>
          <w:rFonts w:ascii="Arial" w:hAnsi="Arial" w:eastAsia="Arial" w:cs="Arial"/>
          <w:color w:val="000000" w:themeColor="text1"/>
        </w:rPr>
        <w:t xml:space="preserve">July </w:t>
      </w:r>
      <w:r w:rsidRPr="5852C152" w:rsidR="005A1C3B">
        <w:rPr>
          <w:rFonts w:ascii="Arial" w:hAnsi="Arial" w:eastAsia="Arial" w:cs="Arial"/>
          <w:color w:val="000000" w:themeColor="text1"/>
        </w:rPr>
        <w:t xml:space="preserve">2022 </w:t>
      </w:r>
      <w:r w:rsidRPr="5852C152" w:rsidR="00182713">
        <w:rPr>
          <w:rFonts w:ascii="Arial" w:hAnsi="Arial" w:eastAsia="Arial" w:cs="Arial"/>
          <w:color w:val="000000" w:themeColor="text1"/>
        </w:rPr>
        <w:t xml:space="preserve">were </w:t>
      </w:r>
      <w:r w:rsidRPr="5852C152" w:rsidR="0088332A">
        <w:rPr>
          <w:rFonts w:ascii="Arial" w:hAnsi="Arial" w:eastAsia="Arial" w:cs="Arial"/>
          <w:color w:val="000000" w:themeColor="text1"/>
        </w:rPr>
        <w:t xml:space="preserve">approved </w:t>
      </w:r>
      <w:r w:rsidRPr="5852C152" w:rsidR="00F272E4">
        <w:rPr>
          <w:rFonts w:ascii="Arial" w:hAnsi="Arial" w:eastAsia="Arial" w:cs="Arial"/>
          <w:color w:val="000000" w:themeColor="text1"/>
        </w:rPr>
        <w:t>as an accurate record.</w:t>
      </w:r>
    </w:p>
    <w:p w:rsidRPr="00182713" w:rsidR="00182713" w:rsidP="000D7E63" w:rsidRDefault="00182713" w14:paraId="17AC0319" w14:textId="48C53648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Pr="00983FC4" w:rsidR="00983FC4" w:rsidP="00983FC4" w:rsidRDefault="0065465B" w14:paraId="0D62B313" w14:textId="4A84DE56">
      <w:pPr>
        <w:pStyle w:val="ListParagraph"/>
        <w:spacing w:after="0" w:line="240" w:lineRule="auto"/>
        <w:ind w:left="0"/>
        <w:rPr>
          <w:rFonts w:ascii="Arial" w:hAnsi="Arial" w:eastAsia="Arial" w:cs="Arial"/>
          <w:b w:val="1"/>
          <w:bCs w:val="1"/>
          <w:color w:val="000000" w:themeColor="text1"/>
        </w:rPr>
      </w:pPr>
      <w:r w:rsidRPr="2E56C861" w:rsidR="0065465B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A</w:t>
      </w:r>
      <w:r w:rsidRPr="2E56C861" w:rsidR="00983FC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ctions carried forward </w:t>
      </w:r>
      <w:r w:rsidRPr="2E56C861" w:rsidR="7A20A6D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/ updated </w:t>
      </w:r>
      <w:r w:rsidRPr="2E56C861" w:rsidR="00983FC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from previous meetings:</w:t>
      </w:r>
    </w:p>
    <w:p w:rsidRPr="002D5DA6" w:rsidR="002D5DA6" w:rsidP="002D5DA6" w:rsidRDefault="006D3A93" w14:paraId="6FBDD538" w14:textId="4072EB2E">
      <w:pPr>
        <w:pStyle w:val="ListParagraph"/>
        <w:numPr>
          <w:ilvl w:val="0"/>
          <w:numId w:val="5"/>
        </w:numPr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t>Robin</w:t>
      </w:r>
      <w:r w:rsidRPr="5852C152">
        <w:rPr>
          <w:rFonts w:ascii="Arial" w:hAnsi="Arial" w:eastAsia="Arial" w:cs="Arial"/>
          <w:color w:val="000000" w:themeColor="text1"/>
        </w:rPr>
        <w:t xml:space="preserve"> will produce an </w:t>
      </w:r>
      <w:r w:rsidRPr="5852C152" w:rsidR="008C63EB">
        <w:rPr>
          <w:rFonts w:ascii="Arial" w:hAnsi="Arial" w:eastAsia="Arial" w:cs="Arial"/>
          <w:color w:val="000000" w:themeColor="text1"/>
        </w:rPr>
        <w:t>OSM tool summary and recommended use</w:t>
      </w:r>
      <w:r w:rsidRPr="5852C152">
        <w:rPr>
          <w:rFonts w:ascii="Arial" w:hAnsi="Arial" w:eastAsia="Arial" w:cs="Arial"/>
          <w:color w:val="000000" w:themeColor="text1"/>
        </w:rPr>
        <w:t>.</w:t>
      </w:r>
    </w:p>
    <w:p w:rsidRPr="002D5DA6" w:rsidR="002D5DA6" w:rsidP="5852C152" w:rsidRDefault="5852C152" w14:paraId="16A6503B" w14:textId="1F60E419">
      <w:pPr>
        <w:pStyle w:val="ListParagraph"/>
        <w:numPr>
          <w:ilvl w:val="0"/>
          <w:numId w:val="5"/>
        </w:numPr>
        <w:spacing w:after="0" w:line="240" w:lineRule="auto"/>
        <w:ind w:left="0"/>
        <w:rPr>
          <w:rFonts w:eastAsiaTheme="minorEastAsia"/>
        </w:rPr>
      </w:pPr>
      <w:r w:rsidRPr="5852C152">
        <w:rPr>
          <w:rFonts w:ascii="Arial" w:hAnsi="Arial" w:cs="Arial"/>
          <w:b/>
          <w:bCs/>
        </w:rPr>
        <w:t xml:space="preserve">Defibrillator – </w:t>
      </w:r>
      <w:r w:rsidRPr="5852C152">
        <w:rPr>
          <w:rFonts w:ascii="Arial" w:hAnsi="Arial" w:cs="Arial"/>
        </w:rPr>
        <w:t xml:space="preserve">we now have a fundraising page to raise funds towards the cost of £975. </w:t>
      </w:r>
      <w:r w:rsidR="0050455A">
        <w:rPr>
          <w:rFonts w:ascii="Arial" w:hAnsi="Arial" w:cs="Arial"/>
        </w:rPr>
        <w:t xml:space="preserve"> </w:t>
      </w:r>
    </w:p>
    <w:p w:rsidR="003545FB" w:rsidP="003545FB" w:rsidRDefault="00000000" w14:paraId="38FCE9B7" w14:textId="09E8F5DF">
      <w:pPr>
        <w:pStyle w:val="ListParagraph"/>
        <w:spacing w:after="0" w:line="240" w:lineRule="auto"/>
        <w:ind w:left="0"/>
        <w:rPr>
          <w:rFonts w:ascii="Arial" w:hAnsi="Arial" w:cs="Arial"/>
        </w:rPr>
      </w:pPr>
      <w:hyperlink w:history="1" r:id="rId8">
        <w:r w:rsidRPr="0013401B" w:rsidR="002D5DA6">
          <w:rPr>
            <w:rStyle w:val="Hyperlink"/>
            <w:rFonts w:ascii="Arial" w:hAnsi="Arial" w:cs="Arial"/>
          </w:rPr>
          <w:t>https://www.aeddonate.org.uk/projects/leanderseascouts/</w:t>
        </w:r>
      </w:hyperlink>
      <w:r w:rsidR="0065465B">
        <w:rPr>
          <w:rFonts w:ascii="Arial" w:hAnsi="Arial" w:cs="Arial"/>
        </w:rPr>
        <w:t xml:space="preserve"> </w:t>
      </w:r>
      <w:r w:rsidRPr="00163362" w:rsidR="00163362">
        <w:rPr>
          <w:rFonts w:ascii="Arial" w:hAnsi="Arial" w:cs="Arial"/>
          <w:b/>
          <w:bCs/>
        </w:rPr>
        <w:t>All</w:t>
      </w:r>
      <w:r w:rsidR="00163362">
        <w:rPr>
          <w:rFonts w:ascii="Arial" w:hAnsi="Arial" w:cs="Arial"/>
        </w:rPr>
        <w:t xml:space="preserve"> </w:t>
      </w:r>
      <w:r w:rsidR="00983FC4">
        <w:rPr>
          <w:rFonts w:ascii="Arial" w:hAnsi="Arial" w:cs="Arial"/>
        </w:rPr>
        <w:t xml:space="preserve">to </w:t>
      </w:r>
      <w:r w:rsidR="0065465B">
        <w:rPr>
          <w:rFonts w:ascii="Arial" w:hAnsi="Arial" w:cs="Arial"/>
        </w:rPr>
        <w:t xml:space="preserve">seek additional </w:t>
      </w:r>
      <w:r w:rsidR="002348DA">
        <w:rPr>
          <w:rFonts w:ascii="Arial" w:hAnsi="Arial" w:cs="Arial"/>
        </w:rPr>
        <w:t>ways to publicise this appeal</w:t>
      </w:r>
      <w:r w:rsidR="00983FC4">
        <w:rPr>
          <w:rFonts w:ascii="Arial" w:hAnsi="Arial" w:cs="Arial"/>
        </w:rPr>
        <w:t>.</w:t>
      </w:r>
    </w:p>
    <w:p w:rsidR="008B2714" w:rsidP="008B2714" w:rsidRDefault="003545FB" w14:paraId="7C1882EA" w14:textId="2CC6BC2E">
      <w:pPr>
        <w:pStyle w:val="ListParagraph"/>
        <w:numPr>
          <w:ilvl w:val="0"/>
          <w:numId w:val="5"/>
        </w:numPr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003545FB">
        <w:rPr>
          <w:rFonts w:ascii="Arial" w:hAnsi="Arial" w:eastAsia="Arial" w:cs="Arial"/>
          <w:b/>
          <w:bCs/>
          <w:color w:val="000000" w:themeColor="text1"/>
        </w:rPr>
        <w:t>Robin</w:t>
      </w:r>
      <w:r w:rsidRPr="003545FB">
        <w:rPr>
          <w:rFonts w:ascii="Arial" w:hAnsi="Arial" w:eastAsia="Arial" w:cs="Arial"/>
          <w:color w:val="000000" w:themeColor="text1"/>
        </w:rPr>
        <w:t xml:space="preserve"> will dispose of two coypus, the sunfish as well the old trailer. </w:t>
      </w:r>
    </w:p>
    <w:p w:rsidR="00227008" w:rsidP="00227008" w:rsidRDefault="002348DA" w14:paraId="4FFA3AA1" w14:textId="0EB4317F">
      <w:pPr>
        <w:pStyle w:val="ListParagraph"/>
        <w:numPr>
          <w:ilvl w:val="0"/>
          <w:numId w:val="5"/>
        </w:numPr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002348DA">
        <w:rPr>
          <w:rFonts w:ascii="Arial" w:hAnsi="Arial" w:eastAsia="Arial" w:cs="Arial"/>
          <w:b/>
          <w:bCs/>
          <w:color w:val="000000" w:themeColor="text1"/>
        </w:rPr>
        <w:t>Robin</w:t>
      </w:r>
      <w:r>
        <w:rPr>
          <w:rFonts w:ascii="Arial" w:hAnsi="Arial" w:eastAsia="Arial" w:cs="Arial"/>
          <w:color w:val="000000" w:themeColor="text1"/>
        </w:rPr>
        <w:t xml:space="preserve"> </w:t>
      </w:r>
      <w:r w:rsidRPr="008B2714" w:rsidR="008B2714">
        <w:rPr>
          <w:rFonts w:ascii="Arial" w:hAnsi="Arial" w:eastAsia="Arial" w:cs="Arial"/>
          <w:color w:val="000000" w:themeColor="text1"/>
        </w:rPr>
        <w:t>will try the online Fire Marshall Training to see if it suits our purpose, as it is much cheaper than the previous quote.</w:t>
      </w:r>
    </w:p>
    <w:p w:rsidR="005B67DD" w:rsidP="005B67DD" w:rsidRDefault="002348DA" w14:paraId="3117C8DE" w14:textId="054AB244">
      <w:pPr>
        <w:pStyle w:val="ListParagraph"/>
        <w:numPr>
          <w:ilvl w:val="0"/>
          <w:numId w:val="5"/>
        </w:numPr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2E56C861" w:rsidR="002348DA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Russ, Tim and Cathy </w:t>
      </w:r>
      <w:r w:rsidRPr="2E56C861" w:rsidR="002348DA">
        <w:rPr>
          <w:rFonts w:ascii="Arial" w:hAnsi="Arial" w:eastAsia="Arial" w:cs="Arial"/>
          <w:color w:val="000000" w:themeColor="text1" w:themeTint="FF" w:themeShade="FF"/>
        </w:rPr>
        <w:t xml:space="preserve">to </w:t>
      </w:r>
      <w:r w:rsidRPr="2E56C861" w:rsidR="00275D6E">
        <w:rPr>
          <w:rFonts w:ascii="Arial" w:hAnsi="Arial" w:eastAsia="Arial" w:cs="Arial"/>
          <w:color w:val="000000" w:themeColor="text1" w:themeTint="FF" w:themeShade="FF"/>
        </w:rPr>
        <w:t xml:space="preserve">establish a process for updating </w:t>
      </w:r>
      <w:r w:rsidRPr="2E56C861" w:rsidR="2FFFE31D">
        <w:rPr>
          <w:rFonts w:ascii="Arial" w:hAnsi="Arial" w:eastAsia="Arial" w:cs="Arial"/>
          <w:color w:val="000000" w:themeColor="text1" w:themeTint="FF" w:themeShade="FF"/>
        </w:rPr>
        <w:t xml:space="preserve">records of </w:t>
      </w:r>
      <w:r w:rsidRPr="2E56C861" w:rsidR="008E24CE">
        <w:rPr>
          <w:rFonts w:ascii="Arial" w:hAnsi="Arial" w:eastAsia="Arial" w:cs="Arial"/>
          <w:color w:val="000000" w:themeColor="text1" w:themeTint="FF" w:themeShade="FF"/>
        </w:rPr>
        <w:t>f</w:t>
      </w:r>
      <w:r w:rsidRPr="2E56C861" w:rsidR="00C914C1">
        <w:rPr>
          <w:rFonts w:ascii="Arial" w:hAnsi="Arial" w:eastAsia="Arial" w:cs="Arial"/>
          <w:color w:val="000000" w:themeColor="text1" w:themeTint="FF" w:themeShade="FF"/>
        </w:rPr>
        <w:t>ire drills</w:t>
      </w:r>
      <w:r w:rsidRPr="2E56C861" w:rsidR="35A9EEC8">
        <w:rPr>
          <w:rFonts w:ascii="Arial" w:hAnsi="Arial" w:eastAsia="Arial" w:cs="Arial"/>
          <w:color w:val="000000" w:themeColor="text1" w:themeTint="FF" w:themeShade="FF"/>
        </w:rPr>
        <w:t xml:space="preserve">, </w:t>
      </w:r>
      <w:proofErr w:type="gramStart"/>
      <w:r w:rsidRPr="2E56C861" w:rsidR="35A9EEC8">
        <w:rPr>
          <w:rFonts w:ascii="Arial" w:hAnsi="Arial" w:eastAsia="Arial" w:cs="Arial"/>
          <w:color w:val="000000" w:themeColor="text1" w:themeTint="FF" w:themeShade="FF"/>
        </w:rPr>
        <w:t>e.g.</w:t>
      </w:r>
      <w:proofErr w:type="gramEnd"/>
      <w:r w:rsidRPr="2E56C861" w:rsidR="35A9EEC8">
        <w:rPr>
          <w:rFonts w:ascii="Arial" w:hAnsi="Arial" w:eastAsia="Arial" w:cs="Arial"/>
          <w:color w:val="000000" w:themeColor="text1" w:themeTint="FF" w:themeShade="FF"/>
        </w:rPr>
        <w:t xml:space="preserve"> a simple record on Sharepoint </w:t>
      </w:r>
    </w:p>
    <w:p w:rsidR="0050455A" w:rsidP="00983FC4" w:rsidRDefault="0050455A" w14:paraId="3A7A011C" w14:textId="77777777">
      <w:pPr>
        <w:pStyle w:val="ListParagraph"/>
        <w:spacing w:after="0" w:line="240" w:lineRule="auto"/>
        <w:ind w:left="0"/>
        <w:rPr>
          <w:rFonts w:eastAsiaTheme="minorEastAsia"/>
        </w:rPr>
      </w:pPr>
    </w:p>
    <w:p w:rsidRPr="002D1951" w:rsidR="002B5AE0" w:rsidP="000D7E63" w:rsidRDefault="0088332A" w14:paraId="7F625161" w14:textId="50E9CF31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t xml:space="preserve">GSL &amp; Section </w:t>
      </w:r>
      <w:r w:rsidR="009036A4">
        <w:rPr>
          <w:rFonts w:ascii="Arial" w:hAnsi="Arial" w:eastAsia="Arial" w:cs="Arial"/>
          <w:b/>
          <w:bCs/>
          <w:color w:val="000000" w:themeColor="text1"/>
        </w:rPr>
        <w:t>Activities</w:t>
      </w:r>
    </w:p>
    <w:p w:rsidR="00262637" w:rsidP="5852C152" w:rsidRDefault="00262637" w14:paraId="47E01EC0" w14:textId="4EF64F56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2E56C861" w:rsidR="00262637">
        <w:rPr>
          <w:rFonts w:ascii="Arial" w:hAnsi="Arial" w:eastAsia="Arial" w:cs="Arial"/>
          <w:color w:val="000000" w:themeColor="text1" w:themeTint="FF" w:themeShade="FF"/>
        </w:rPr>
        <w:t>All Sections continue with activities.</w:t>
      </w:r>
      <w:r w:rsidRPr="2E56C861" w:rsidR="00262637">
        <w:rPr>
          <w:rFonts w:ascii="Arial" w:hAnsi="Arial" w:eastAsia="Arial" w:cs="Arial"/>
          <w:color w:val="000000" w:themeColor="text1" w:themeTint="FF" w:themeShade="FF"/>
        </w:rPr>
        <w:t xml:space="preserve"> Summer Camp and Discovery Sailing Project were two </w:t>
      </w:r>
      <w:r w:rsidRPr="2E56C861" w:rsidR="00AE368C">
        <w:rPr>
          <w:rFonts w:ascii="Arial" w:hAnsi="Arial" w:eastAsia="Arial" w:cs="Arial"/>
          <w:color w:val="000000" w:themeColor="text1" w:themeTint="FF" w:themeShade="FF"/>
        </w:rPr>
        <w:t xml:space="preserve">highlights. </w:t>
      </w:r>
      <w:r w:rsidRPr="2E56C861" w:rsidR="00920B73">
        <w:rPr>
          <w:rFonts w:ascii="Arial" w:hAnsi="Arial" w:eastAsia="Arial" w:cs="Arial"/>
          <w:color w:val="000000" w:themeColor="text1" w:themeTint="FF" w:themeShade="FF"/>
        </w:rPr>
        <w:t>Beavers reported an active programme, which is very well supported by an active team of helpers and parents.</w:t>
      </w:r>
      <w:r w:rsidRPr="2E56C861" w:rsidR="00B20B6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56C861" w:rsidR="00442A64">
        <w:rPr>
          <w:rFonts w:ascii="Arial" w:hAnsi="Arial" w:eastAsia="Arial" w:cs="Arial"/>
          <w:color w:val="000000" w:themeColor="text1" w:themeTint="FF" w:themeShade="FF"/>
        </w:rPr>
        <w:t xml:space="preserve">It </w:t>
      </w:r>
      <w:r w:rsidRPr="2E56C861" w:rsidR="00B54F61">
        <w:rPr>
          <w:rFonts w:ascii="Arial" w:hAnsi="Arial" w:eastAsia="Arial" w:cs="Arial"/>
          <w:color w:val="000000" w:themeColor="text1" w:themeTint="FF" w:themeShade="FF"/>
        </w:rPr>
        <w:t xml:space="preserve">was a disappointment </w:t>
      </w:r>
      <w:r w:rsidRPr="2E56C861" w:rsidR="00442A64">
        <w:rPr>
          <w:rFonts w:ascii="Arial" w:hAnsi="Arial" w:eastAsia="Arial" w:cs="Arial"/>
          <w:color w:val="000000" w:themeColor="text1" w:themeTint="FF" w:themeShade="FF"/>
        </w:rPr>
        <w:t xml:space="preserve">that </w:t>
      </w:r>
      <w:r w:rsidRPr="2E56C861" w:rsidR="593DBDE2">
        <w:rPr>
          <w:rFonts w:ascii="Arial" w:hAnsi="Arial" w:eastAsia="Arial" w:cs="Arial"/>
          <w:color w:val="000000" w:themeColor="text1" w:themeTint="FF" w:themeShade="FF"/>
        </w:rPr>
        <w:t xml:space="preserve">our </w:t>
      </w:r>
      <w:r w:rsidRPr="2E56C861" w:rsidR="00B54F61">
        <w:rPr>
          <w:rFonts w:ascii="Arial" w:hAnsi="Arial" w:eastAsia="Arial" w:cs="Arial"/>
          <w:color w:val="000000" w:themeColor="text1" w:themeTint="FF" w:themeShade="FF"/>
        </w:rPr>
        <w:t xml:space="preserve">participation in this year’s </w:t>
      </w:r>
      <w:r w:rsidRPr="2E56C861" w:rsidR="00442A64">
        <w:rPr>
          <w:rFonts w:ascii="Arial" w:hAnsi="Arial" w:eastAsia="Arial" w:cs="Arial"/>
          <w:color w:val="000000" w:themeColor="text1" w:themeTint="FF" w:themeShade="FF"/>
        </w:rPr>
        <w:t>Great River Race</w:t>
      </w:r>
      <w:r w:rsidRPr="2E56C861" w:rsidR="00B54F61">
        <w:rPr>
          <w:rFonts w:ascii="Arial" w:hAnsi="Arial" w:eastAsia="Arial" w:cs="Arial"/>
          <w:color w:val="000000" w:themeColor="text1" w:themeTint="FF" w:themeShade="FF"/>
        </w:rPr>
        <w:t xml:space="preserve"> wasn’t possible, in part due to short notice</w:t>
      </w:r>
      <w:r w:rsidRPr="2E56C861" w:rsidR="00442A6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56C861" w:rsidR="00B54F61">
        <w:rPr>
          <w:rFonts w:ascii="Arial" w:hAnsi="Arial" w:eastAsia="Arial" w:cs="Arial"/>
          <w:color w:val="000000" w:themeColor="text1" w:themeTint="FF" w:themeShade="FF"/>
        </w:rPr>
        <w:t xml:space="preserve">and Robin has requested </w:t>
      </w:r>
      <w:r w:rsidRPr="2E56C861" w:rsidR="00920B73">
        <w:rPr>
          <w:rFonts w:ascii="Arial" w:hAnsi="Arial" w:eastAsia="Arial" w:cs="Arial"/>
          <w:color w:val="000000" w:themeColor="text1" w:themeTint="FF" w:themeShade="FF"/>
        </w:rPr>
        <w:t xml:space="preserve">early notification from the PLA of the 2023 event arrangements. </w:t>
      </w:r>
      <w:r w:rsidRPr="2E56C861" w:rsidR="00275D6E">
        <w:rPr>
          <w:rFonts w:ascii="Arial" w:hAnsi="Arial" w:eastAsia="Arial" w:cs="Arial"/>
          <w:color w:val="000000" w:themeColor="text1" w:themeTint="FF" w:themeShade="FF"/>
        </w:rPr>
        <w:t xml:space="preserve">Explorers continues to need </w:t>
      </w:r>
      <w:r w:rsidRPr="2E56C861" w:rsidR="00495F49">
        <w:rPr>
          <w:rFonts w:ascii="Arial" w:hAnsi="Arial" w:eastAsia="Arial" w:cs="Arial"/>
          <w:color w:val="000000" w:themeColor="text1" w:themeTint="FF" w:themeShade="FF"/>
        </w:rPr>
        <w:t xml:space="preserve">help both with administration / comms and support with Thursday evening activities. </w:t>
      </w:r>
      <w:r w:rsidRPr="2E56C861" w:rsidR="00920B73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001B0971" w:rsidP="5852C152" w:rsidRDefault="001B0971" w14:paraId="55E65B75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5852C152" w:rsidP="5852C152" w:rsidRDefault="00533869" w14:paraId="0474C9B6" w14:textId="7B660BFB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Robin </w:t>
      </w:r>
      <w:r w:rsidR="00B20B64">
        <w:rPr>
          <w:rFonts w:ascii="Arial" w:hAnsi="Arial" w:eastAsia="Arial" w:cs="Arial"/>
          <w:color w:val="000000" w:themeColor="text1"/>
        </w:rPr>
        <w:t xml:space="preserve">updated the meeting on forthcoming changes to </w:t>
      </w:r>
      <w:r w:rsidR="009036A4">
        <w:rPr>
          <w:rFonts w:ascii="Arial" w:hAnsi="Arial" w:eastAsia="Arial" w:cs="Arial"/>
          <w:color w:val="000000" w:themeColor="text1"/>
        </w:rPr>
        <w:t xml:space="preserve">the </w:t>
      </w:r>
      <w:r w:rsidR="00B20B64">
        <w:rPr>
          <w:rFonts w:ascii="Arial" w:hAnsi="Arial" w:eastAsia="Arial" w:cs="Arial"/>
          <w:color w:val="000000" w:themeColor="text1"/>
        </w:rPr>
        <w:t xml:space="preserve">Compass </w:t>
      </w:r>
      <w:r w:rsidR="009036A4">
        <w:rPr>
          <w:rFonts w:ascii="Arial" w:hAnsi="Arial" w:eastAsia="Arial" w:cs="Arial"/>
          <w:color w:val="000000" w:themeColor="text1"/>
        </w:rPr>
        <w:t xml:space="preserve">system (expected April/May 2023) </w:t>
      </w:r>
      <w:r w:rsidR="00B20B64">
        <w:rPr>
          <w:rFonts w:ascii="Arial" w:hAnsi="Arial" w:eastAsia="Arial" w:cs="Arial"/>
          <w:color w:val="000000" w:themeColor="text1"/>
        </w:rPr>
        <w:t xml:space="preserve">and </w:t>
      </w:r>
      <w:r>
        <w:rPr>
          <w:rFonts w:ascii="Arial" w:hAnsi="Arial" w:eastAsia="Arial" w:cs="Arial"/>
          <w:color w:val="000000" w:themeColor="text1"/>
        </w:rPr>
        <w:t xml:space="preserve">reminded the meeting that </w:t>
      </w:r>
      <w:r w:rsidR="00B20B64">
        <w:rPr>
          <w:rFonts w:ascii="Arial" w:hAnsi="Arial" w:eastAsia="Arial" w:cs="Arial"/>
          <w:color w:val="000000" w:themeColor="text1"/>
        </w:rPr>
        <w:t xml:space="preserve">the mandatory </w:t>
      </w:r>
      <w:r w:rsidRPr="5852C152" w:rsidR="5852C152">
        <w:rPr>
          <w:rFonts w:ascii="Arial" w:hAnsi="Arial" w:eastAsia="Arial" w:cs="Arial"/>
          <w:color w:val="000000" w:themeColor="text1"/>
        </w:rPr>
        <w:t xml:space="preserve">training </w:t>
      </w:r>
      <w:r w:rsidR="00B20B64">
        <w:rPr>
          <w:rFonts w:ascii="Arial" w:hAnsi="Arial" w:eastAsia="Arial" w:cs="Arial"/>
          <w:color w:val="000000" w:themeColor="text1"/>
        </w:rPr>
        <w:t>continues to be the responsibility of each individual</w:t>
      </w:r>
      <w:r w:rsidRPr="5852C152" w:rsidR="5852C152">
        <w:rPr>
          <w:rFonts w:ascii="Arial" w:hAnsi="Arial" w:eastAsia="Arial" w:cs="Arial"/>
          <w:color w:val="000000" w:themeColor="text1"/>
        </w:rPr>
        <w:t>.</w:t>
      </w:r>
      <w:r>
        <w:rPr>
          <w:rFonts w:ascii="Arial" w:hAnsi="Arial" w:eastAsia="Arial" w:cs="Arial"/>
          <w:color w:val="000000" w:themeColor="text1"/>
        </w:rPr>
        <w:t xml:space="preserve"> </w:t>
      </w:r>
    </w:p>
    <w:p w:rsidR="00612AE1" w:rsidP="5852C152" w:rsidRDefault="00612AE1" w14:paraId="7B2D83A6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612AE1" w:rsidP="5852C152" w:rsidRDefault="00612AE1" w14:paraId="21458E0D" w14:textId="429629F0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The meeting discussed the challenges of subscriptions administration, particularly </w:t>
      </w:r>
      <w:r w:rsidR="006C2EB7">
        <w:rPr>
          <w:rFonts w:ascii="Arial" w:hAnsi="Arial" w:eastAsia="Arial" w:cs="Arial"/>
          <w:color w:val="000000" w:themeColor="text1"/>
        </w:rPr>
        <w:t xml:space="preserve">the notification of joiners and leavers, and the matching of </w:t>
      </w:r>
      <w:r w:rsidR="00126BDD">
        <w:rPr>
          <w:rFonts w:ascii="Arial" w:hAnsi="Arial" w:eastAsia="Arial" w:cs="Arial"/>
          <w:color w:val="000000" w:themeColor="text1"/>
        </w:rPr>
        <w:t xml:space="preserve">the bank receipts with </w:t>
      </w:r>
      <w:r w:rsidR="006C2EB7">
        <w:rPr>
          <w:rFonts w:ascii="Arial" w:hAnsi="Arial" w:eastAsia="Arial" w:cs="Arial"/>
          <w:color w:val="000000" w:themeColor="text1"/>
        </w:rPr>
        <w:t xml:space="preserve">an up to date list </w:t>
      </w:r>
      <w:r w:rsidR="00126BDD">
        <w:rPr>
          <w:rFonts w:ascii="Arial" w:hAnsi="Arial" w:eastAsia="Arial" w:cs="Arial"/>
          <w:color w:val="000000" w:themeColor="text1"/>
        </w:rPr>
        <w:t xml:space="preserve">for each Section. </w:t>
      </w:r>
    </w:p>
    <w:p w:rsidR="00126BDD" w:rsidP="5852C152" w:rsidRDefault="00126BDD" w14:paraId="75F81C57" w14:textId="01FDF18A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Pr="00F25C8F" w:rsidR="00F25C8F" w:rsidP="00F25C8F" w:rsidRDefault="00126BDD" w14:paraId="0550C3EA" w14:textId="7EB5E2F4">
      <w:pPr>
        <w:pStyle w:val="ListParagraph"/>
        <w:spacing w:after="0" w:line="240" w:lineRule="auto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Action : </w:t>
      </w:r>
      <w:r w:rsidRPr="00EE362F">
        <w:rPr>
          <w:rFonts w:ascii="Arial" w:hAnsi="Arial" w:eastAsia="Arial" w:cs="Arial"/>
          <w:b/>
          <w:bCs/>
          <w:color w:val="000000" w:themeColor="text1"/>
        </w:rPr>
        <w:t>Tim</w:t>
      </w:r>
      <w:r>
        <w:rPr>
          <w:rFonts w:ascii="Arial" w:hAnsi="Arial" w:eastAsia="Arial" w:cs="Arial"/>
          <w:color w:val="000000" w:themeColor="text1"/>
        </w:rPr>
        <w:t xml:space="preserve"> to </w:t>
      </w:r>
      <w:r w:rsidR="00EB1C17">
        <w:rPr>
          <w:rFonts w:ascii="Arial" w:hAnsi="Arial" w:eastAsia="Arial" w:cs="Arial"/>
          <w:color w:val="000000" w:themeColor="text1"/>
        </w:rPr>
        <w:t xml:space="preserve">prepare a </w:t>
      </w:r>
      <w:proofErr w:type="spellStart"/>
      <w:r w:rsidR="00EB1C17">
        <w:rPr>
          <w:rFonts w:ascii="Arial" w:hAnsi="Arial" w:eastAsia="Arial" w:cs="Arial"/>
          <w:color w:val="000000" w:themeColor="text1"/>
        </w:rPr>
        <w:t>Sharepoint</w:t>
      </w:r>
      <w:proofErr w:type="spellEnd"/>
      <w:r w:rsidR="00EB1C17">
        <w:rPr>
          <w:rFonts w:ascii="Arial" w:hAnsi="Arial" w:eastAsia="Arial" w:cs="Arial"/>
          <w:color w:val="000000" w:themeColor="text1"/>
        </w:rPr>
        <w:t xml:space="preserve"> list (or similar) for Cubs which </w:t>
      </w:r>
      <w:r w:rsidR="00961F0A">
        <w:rPr>
          <w:rFonts w:ascii="Arial" w:hAnsi="Arial" w:eastAsia="Arial" w:cs="Arial"/>
          <w:color w:val="000000" w:themeColor="text1"/>
        </w:rPr>
        <w:t xml:space="preserve">then </w:t>
      </w:r>
      <w:r w:rsidR="00EB1C17">
        <w:rPr>
          <w:rFonts w:ascii="Arial" w:hAnsi="Arial" w:eastAsia="Arial" w:cs="Arial"/>
          <w:color w:val="000000" w:themeColor="text1"/>
        </w:rPr>
        <w:t xml:space="preserve">each Section Leader will </w:t>
      </w:r>
      <w:r w:rsidR="00961F0A">
        <w:rPr>
          <w:rFonts w:ascii="Arial" w:hAnsi="Arial" w:eastAsia="Arial" w:cs="Arial"/>
          <w:color w:val="000000" w:themeColor="text1"/>
        </w:rPr>
        <w:t xml:space="preserve">add to and keep up to date. Section Leaders are requested to keep Paul informed of any known joiners and </w:t>
      </w:r>
      <w:r w:rsidR="00EE362F">
        <w:rPr>
          <w:rFonts w:ascii="Arial" w:hAnsi="Arial" w:eastAsia="Arial" w:cs="Arial"/>
          <w:color w:val="000000" w:themeColor="text1"/>
        </w:rPr>
        <w:t xml:space="preserve">particularly </w:t>
      </w:r>
      <w:r w:rsidR="00961F0A">
        <w:rPr>
          <w:rFonts w:ascii="Arial" w:hAnsi="Arial" w:eastAsia="Arial" w:cs="Arial"/>
          <w:color w:val="000000" w:themeColor="text1"/>
        </w:rPr>
        <w:t>leavers</w:t>
      </w:r>
      <w:r w:rsidR="00EE362F">
        <w:rPr>
          <w:rFonts w:ascii="Arial" w:hAnsi="Arial" w:eastAsia="Arial" w:cs="Arial"/>
          <w:color w:val="000000" w:themeColor="text1"/>
        </w:rPr>
        <w:t xml:space="preserve"> so that the necessary steps can be taken with subs. </w:t>
      </w:r>
    </w:p>
    <w:p w:rsidR="0030712D" w:rsidP="000D7E63" w:rsidRDefault="0030712D" w14:paraId="1B380A2A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3E6162" w:rsidP="000D7E63" w:rsidRDefault="003E6162" w14:paraId="179AD4D4" w14:textId="11129763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2E56C861" w:rsidR="003E6162">
        <w:rPr>
          <w:rFonts w:ascii="Arial" w:hAnsi="Arial" w:eastAsia="Arial" w:cs="Arial"/>
          <w:color w:val="000000" w:themeColor="text1" w:themeTint="FF" w:themeShade="FF"/>
        </w:rPr>
        <w:t xml:space="preserve">The </w:t>
      </w:r>
      <w:r w:rsidRPr="2E56C861" w:rsidR="0533120A">
        <w:rPr>
          <w:rFonts w:ascii="Arial" w:hAnsi="Arial" w:eastAsia="Arial" w:cs="Arial"/>
          <w:color w:val="000000" w:themeColor="text1" w:themeTint="FF" w:themeShade="FF"/>
        </w:rPr>
        <w:t>joiners/</w:t>
      </w:r>
      <w:r w:rsidRPr="2E56C861" w:rsidR="003E6162">
        <w:rPr>
          <w:rFonts w:ascii="Arial" w:hAnsi="Arial" w:eastAsia="Arial" w:cs="Arial"/>
          <w:color w:val="000000" w:themeColor="text1" w:themeTint="FF" w:themeShade="FF"/>
        </w:rPr>
        <w:t xml:space="preserve">wait list process was </w:t>
      </w:r>
      <w:r w:rsidRPr="2E56C861" w:rsidR="17E2A314">
        <w:rPr>
          <w:rFonts w:ascii="Arial" w:hAnsi="Arial" w:eastAsia="Arial" w:cs="Arial"/>
          <w:color w:val="000000" w:themeColor="text1" w:themeTint="FF" w:themeShade="FF"/>
        </w:rPr>
        <w:t xml:space="preserve">discussed </w:t>
      </w:r>
      <w:r w:rsidRPr="2E56C861" w:rsidR="003E6162">
        <w:rPr>
          <w:rFonts w:ascii="Arial" w:hAnsi="Arial" w:eastAsia="Arial" w:cs="Arial"/>
          <w:color w:val="000000" w:themeColor="text1" w:themeTint="FF" w:themeShade="FF"/>
        </w:rPr>
        <w:t xml:space="preserve">and possible changes were </w:t>
      </w:r>
      <w:r w:rsidRPr="2E56C861" w:rsidR="472851D5">
        <w:rPr>
          <w:rFonts w:ascii="Arial" w:hAnsi="Arial" w:eastAsia="Arial" w:cs="Arial"/>
          <w:color w:val="000000" w:themeColor="text1" w:themeTint="FF" w:themeShade="FF"/>
        </w:rPr>
        <w:t>raised</w:t>
      </w:r>
      <w:r w:rsidRPr="2E56C861" w:rsidR="007B6A91">
        <w:rPr>
          <w:rFonts w:ascii="Arial" w:hAnsi="Arial" w:eastAsia="Arial" w:cs="Arial"/>
          <w:color w:val="000000" w:themeColor="text1" w:themeTint="FF" w:themeShade="FF"/>
        </w:rPr>
        <w:t xml:space="preserve">. The </w:t>
      </w:r>
      <w:r w:rsidRPr="2E56C861" w:rsidR="00C06403">
        <w:rPr>
          <w:rFonts w:ascii="Arial" w:hAnsi="Arial" w:eastAsia="Arial" w:cs="Arial"/>
          <w:color w:val="000000" w:themeColor="text1" w:themeTint="FF" w:themeShade="FF"/>
        </w:rPr>
        <w:t>challenge</w:t>
      </w:r>
      <w:r w:rsidRPr="2E56C861" w:rsidR="00850B25">
        <w:rPr>
          <w:rFonts w:ascii="Arial" w:hAnsi="Arial" w:eastAsia="Arial" w:cs="Arial"/>
          <w:color w:val="000000" w:themeColor="text1" w:themeTint="FF" w:themeShade="FF"/>
        </w:rPr>
        <w:t>s</w:t>
      </w:r>
      <w:r w:rsidRPr="2E56C861" w:rsidR="00C06403">
        <w:rPr>
          <w:rFonts w:ascii="Arial" w:hAnsi="Arial" w:eastAsia="Arial" w:cs="Arial"/>
          <w:color w:val="000000" w:themeColor="text1" w:themeTint="FF" w:themeShade="FF"/>
        </w:rPr>
        <w:t xml:space="preserve"> of having a lengthy waiting list </w:t>
      </w:r>
      <w:r w:rsidRPr="2E56C861" w:rsidR="0061030F">
        <w:rPr>
          <w:rFonts w:ascii="Arial" w:hAnsi="Arial" w:eastAsia="Arial" w:cs="Arial"/>
          <w:color w:val="000000" w:themeColor="text1" w:themeTint="FF" w:themeShade="FF"/>
        </w:rPr>
        <w:t xml:space="preserve">as well as </w:t>
      </w:r>
      <w:r w:rsidRPr="2E56C861" w:rsidR="00C06403">
        <w:rPr>
          <w:rFonts w:ascii="Arial" w:hAnsi="Arial" w:eastAsia="Arial" w:cs="Arial"/>
          <w:color w:val="000000" w:themeColor="text1" w:themeTint="FF" w:themeShade="FF"/>
        </w:rPr>
        <w:t xml:space="preserve">the </w:t>
      </w:r>
      <w:r w:rsidRPr="2E56C861" w:rsidR="00850B25">
        <w:rPr>
          <w:rFonts w:ascii="Arial" w:hAnsi="Arial" w:eastAsia="Arial" w:cs="Arial"/>
          <w:color w:val="000000" w:themeColor="text1" w:themeTint="FF" w:themeShade="FF"/>
        </w:rPr>
        <w:t xml:space="preserve">desire </w:t>
      </w:r>
      <w:r w:rsidRPr="2E56C861" w:rsidR="00C06403">
        <w:rPr>
          <w:rFonts w:ascii="Arial" w:hAnsi="Arial" w:eastAsia="Arial" w:cs="Arial"/>
          <w:color w:val="000000" w:themeColor="text1" w:themeTint="FF" w:themeShade="FF"/>
        </w:rPr>
        <w:t xml:space="preserve">to </w:t>
      </w:r>
      <w:r w:rsidRPr="2E56C861" w:rsidR="005F023A">
        <w:rPr>
          <w:rFonts w:ascii="Arial" w:hAnsi="Arial" w:eastAsia="Arial" w:cs="Arial"/>
          <w:color w:val="000000" w:themeColor="text1" w:themeTint="FF" w:themeShade="FF"/>
        </w:rPr>
        <w:t xml:space="preserve">extend </w:t>
      </w:r>
      <w:r w:rsidRPr="2E56C861" w:rsidR="0061030F">
        <w:rPr>
          <w:rFonts w:ascii="Arial" w:hAnsi="Arial" w:eastAsia="Arial" w:cs="Arial"/>
          <w:color w:val="000000" w:themeColor="text1" w:themeTint="FF" w:themeShade="FF"/>
        </w:rPr>
        <w:t xml:space="preserve">membership to a </w:t>
      </w:r>
      <w:r w:rsidRPr="2E56C861" w:rsidR="005F023A">
        <w:rPr>
          <w:rFonts w:ascii="Arial" w:hAnsi="Arial" w:eastAsia="Arial" w:cs="Arial"/>
          <w:color w:val="000000" w:themeColor="text1" w:themeTint="FF" w:themeShade="FF"/>
        </w:rPr>
        <w:t xml:space="preserve">broader cross-section of the </w:t>
      </w:r>
      <w:r w:rsidRPr="2E56C861" w:rsidR="00C06403">
        <w:rPr>
          <w:rFonts w:ascii="Arial" w:hAnsi="Arial" w:eastAsia="Arial" w:cs="Arial"/>
          <w:color w:val="000000" w:themeColor="text1" w:themeTint="FF" w:themeShade="FF"/>
        </w:rPr>
        <w:t xml:space="preserve">local community </w:t>
      </w:r>
      <w:r w:rsidRPr="2E56C861" w:rsidR="00850B25">
        <w:rPr>
          <w:rFonts w:ascii="Arial" w:hAnsi="Arial" w:eastAsia="Arial" w:cs="Arial"/>
          <w:color w:val="000000" w:themeColor="text1" w:themeTint="FF" w:themeShade="FF"/>
        </w:rPr>
        <w:t>were noted.</w:t>
      </w:r>
      <w:r w:rsidRPr="2E56C861" w:rsidR="0083538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56C861" w:rsidR="00A91F30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007B6A91" w:rsidP="000D7E63" w:rsidRDefault="007B6A91" w14:paraId="2DA5A546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7B6A91" w:rsidP="000D7E63" w:rsidRDefault="007B6A91" w14:paraId="2524DEB5" w14:textId="024271AC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ab/>
      </w:r>
      <w:r>
        <w:rPr>
          <w:rFonts w:ascii="Arial" w:hAnsi="Arial" w:eastAsia="Arial" w:cs="Arial"/>
          <w:color w:val="000000" w:themeColor="text1"/>
        </w:rPr>
        <w:t xml:space="preserve">Action : </w:t>
      </w:r>
      <w:r w:rsidRPr="00E00A9D">
        <w:rPr>
          <w:rFonts w:ascii="Arial" w:hAnsi="Arial" w:eastAsia="Arial" w:cs="Arial"/>
          <w:b/>
          <w:bCs/>
          <w:color w:val="000000" w:themeColor="text1"/>
        </w:rPr>
        <w:t>Andrew</w:t>
      </w:r>
      <w:r>
        <w:rPr>
          <w:rFonts w:ascii="Arial" w:hAnsi="Arial" w:eastAsia="Arial" w:cs="Arial"/>
          <w:color w:val="000000" w:themeColor="text1"/>
        </w:rPr>
        <w:t xml:space="preserve"> will discuss with Nigel to understand the existing process</w:t>
      </w:r>
      <w:r w:rsidR="00E00A9D">
        <w:rPr>
          <w:rFonts w:ascii="Arial" w:hAnsi="Arial" w:eastAsia="Arial" w:cs="Arial"/>
          <w:color w:val="000000" w:themeColor="text1"/>
        </w:rPr>
        <w:t xml:space="preserve"> and then work with Tim to </w:t>
      </w:r>
      <w:r w:rsidR="00F923DA">
        <w:rPr>
          <w:rFonts w:ascii="Arial" w:hAnsi="Arial" w:eastAsia="Arial" w:cs="Arial"/>
          <w:color w:val="000000" w:themeColor="text1"/>
        </w:rPr>
        <w:t xml:space="preserve">propose </w:t>
      </w:r>
      <w:r w:rsidR="00E00A9D">
        <w:rPr>
          <w:rFonts w:ascii="Arial" w:hAnsi="Arial" w:eastAsia="Arial" w:cs="Arial"/>
          <w:color w:val="000000" w:themeColor="text1"/>
        </w:rPr>
        <w:t xml:space="preserve">options to the </w:t>
      </w:r>
      <w:r w:rsidR="00F923DA">
        <w:rPr>
          <w:rFonts w:ascii="Arial" w:hAnsi="Arial" w:eastAsia="Arial" w:cs="Arial"/>
          <w:color w:val="000000" w:themeColor="text1"/>
        </w:rPr>
        <w:t xml:space="preserve">Executive </w:t>
      </w:r>
      <w:r w:rsidR="00E00A9D">
        <w:rPr>
          <w:rFonts w:ascii="Arial" w:hAnsi="Arial" w:eastAsia="Arial" w:cs="Arial"/>
          <w:color w:val="000000" w:themeColor="text1"/>
        </w:rPr>
        <w:t>Committee</w:t>
      </w:r>
      <w:r>
        <w:rPr>
          <w:rFonts w:ascii="Arial" w:hAnsi="Arial" w:eastAsia="Arial" w:cs="Arial"/>
          <w:color w:val="000000" w:themeColor="text1"/>
        </w:rPr>
        <w:t>.</w:t>
      </w:r>
    </w:p>
    <w:p w:rsidR="007B6A91" w:rsidP="000D7E63" w:rsidRDefault="007B6A91" w14:paraId="490260D6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731C74" w:rsidP="000D7E63" w:rsidRDefault="00EE589C" w14:paraId="35682B55" w14:textId="3C3D52B6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The meeting agreed </w:t>
      </w:r>
      <w:r w:rsidR="00492EF1">
        <w:rPr>
          <w:rFonts w:ascii="Arial" w:hAnsi="Arial" w:eastAsia="Arial" w:cs="Arial"/>
          <w:color w:val="000000" w:themeColor="text1"/>
        </w:rPr>
        <w:t xml:space="preserve">to purchase 2 smaller kayaks for use by Cubs and smaller Scouts. </w:t>
      </w:r>
    </w:p>
    <w:p w:rsidR="00EE589C" w:rsidP="00731C74" w:rsidRDefault="00731C74" w14:paraId="6093353A" w14:textId="4AFED1EE">
      <w:pPr>
        <w:pStyle w:val="ListParagraph"/>
        <w:spacing w:after="0" w:line="240" w:lineRule="auto"/>
        <w:ind w:left="0" w:firstLine="72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Action : </w:t>
      </w:r>
      <w:r w:rsidRPr="00731C74" w:rsidR="00492EF1">
        <w:rPr>
          <w:rFonts w:ascii="Arial" w:hAnsi="Arial" w:eastAsia="Arial" w:cs="Arial"/>
          <w:b/>
          <w:bCs/>
          <w:color w:val="000000" w:themeColor="text1"/>
        </w:rPr>
        <w:t>Tim</w:t>
      </w:r>
      <w:r w:rsidR="00492EF1">
        <w:rPr>
          <w:rFonts w:ascii="Arial" w:hAnsi="Arial" w:eastAsia="Arial" w:cs="Arial"/>
          <w:color w:val="000000" w:themeColor="text1"/>
        </w:rPr>
        <w:t xml:space="preserve"> has seen some advertised and </w:t>
      </w:r>
      <w:r w:rsidR="00D141F0">
        <w:rPr>
          <w:rFonts w:ascii="Arial" w:hAnsi="Arial" w:eastAsia="Arial" w:cs="Arial"/>
          <w:color w:val="000000" w:themeColor="text1"/>
        </w:rPr>
        <w:t xml:space="preserve">agreed to </w:t>
      </w:r>
      <w:r w:rsidR="00492EF1">
        <w:rPr>
          <w:rFonts w:ascii="Arial" w:hAnsi="Arial" w:eastAsia="Arial" w:cs="Arial"/>
          <w:color w:val="000000" w:themeColor="text1"/>
        </w:rPr>
        <w:t>progress this.</w:t>
      </w:r>
    </w:p>
    <w:p w:rsidR="00D141F0" w:rsidP="000D7E63" w:rsidRDefault="00D141F0" w14:paraId="46542D2B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30247C" w:rsidP="000D7E63" w:rsidRDefault="0030247C" w14:paraId="1A2F3E83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731C74" w:rsidP="000D7E63" w:rsidRDefault="00D141F0" w14:paraId="209B498D" w14:textId="301113BE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lastRenderedPageBreak/>
        <w:t xml:space="preserve">The meeting agreed the need to replace the gym mats. </w:t>
      </w:r>
    </w:p>
    <w:p w:rsidR="00D141F0" w:rsidP="00731C74" w:rsidRDefault="00731C74" w14:paraId="3D768158" w14:textId="0968996A">
      <w:pPr>
        <w:pStyle w:val="ListParagraph"/>
        <w:spacing w:after="0" w:line="240" w:lineRule="auto"/>
        <w:ind w:left="0" w:firstLine="72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Action : </w:t>
      </w:r>
      <w:r w:rsidRPr="00D141F0" w:rsidR="00D141F0">
        <w:rPr>
          <w:rFonts w:ascii="Arial" w:hAnsi="Arial" w:eastAsia="Arial" w:cs="Arial"/>
          <w:b/>
          <w:bCs/>
          <w:color w:val="000000" w:themeColor="text1"/>
        </w:rPr>
        <w:t>Robin</w:t>
      </w:r>
      <w:r w:rsidR="00D141F0">
        <w:rPr>
          <w:rFonts w:ascii="Arial" w:hAnsi="Arial" w:eastAsia="Arial" w:cs="Arial"/>
          <w:color w:val="000000" w:themeColor="text1"/>
        </w:rPr>
        <w:t xml:space="preserve"> will look into options.</w:t>
      </w:r>
    </w:p>
    <w:p w:rsidR="00EE589C" w:rsidP="000D7E63" w:rsidRDefault="00EE589C" w14:paraId="0EF7E82A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</w:p>
    <w:p w:rsidRPr="002D1951" w:rsidR="00900B1C" w:rsidP="000D7E63" w:rsidRDefault="4B0CA931" w14:paraId="0DED5DA4" w14:textId="70E15146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t>Parent Volunteering</w:t>
      </w:r>
    </w:p>
    <w:p w:rsidR="0030247C" w:rsidP="000D7E63" w:rsidRDefault="0030247C" w14:paraId="1A9560EB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5C2CE2" w:rsidP="000D7E63" w:rsidRDefault="5852C152" w14:paraId="4C7B363B" w14:textId="70D79C55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 w:rsidRPr="5852C152">
        <w:rPr>
          <w:rFonts w:ascii="Arial" w:hAnsi="Arial" w:eastAsia="Arial" w:cs="Arial"/>
          <w:color w:val="000000" w:themeColor="text1"/>
        </w:rPr>
        <w:t>John Roscoe</w:t>
      </w:r>
      <w:r w:rsidR="00346D7E">
        <w:rPr>
          <w:rFonts w:ascii="Arial" w:hAnsi="Arial" w:eastAsia="Arial" w:cs="Arial"/>
          <w:color w:val="000000" w:themeColor="text1"/>
        </w:rPr>
        <w:t xml:space="preserve">’s </w:t>
      </w:r>
      <w:r w:rsidR="00533869">
        <w:rPr>
          <w:rFonts w:ascii="Arial" w:hAnsi="Arial" w:eastAsia="Arial" w:cs="Arial"/>
          <w:color w:val="000000" w:themeColor="text1"/>
        </w:rPr>
        <w:t>appointment is progressing</w:t>
      </w:r>
      <w:r w:rsidR="00346D7E">
        <w:rPr>
          <w:rFonts w:ascii="Arial" w:hAnsi="Arial" w:eastAsia="Arial" w:cs="Arial"/>
          <w:color w:val="000000" w:themeColor="text1"/>
        </w:rPr>
        <w:t xml:space="preserve"> and Robin and Cathy are </w:t>
      </w:r>
      <w:r w:rsidR="00B851A7">
        <w:rPr>
          <w:rFonts w:ascii="Arial" w:hAnsi="Arial" w:eastAsia="Arial" w:cs="Arial"/>
          <w:color w:val="000000" w:themeColor="text1"/>
        </w:rPr>
        <w:t>helping hi</w:t>
      </w:r>
      <w:r w:rsidR="006D7E3B">
        <w:rPr>
          <w:rFonts w:ascii="Arial" w:hAnsi="Arial" w:eastAsia="Arial" w:cs="Arial"/>
          <w:color w:val="000000" w:themeColor="text1"/>
        </w:rPr>
        <w:t xml:space="preserve">m to lead </w:t>
      </w:r>
      <w:r w:rsidR="00B851A7">
        <w:rPr>
          <w:rFonts w:ascii="Arial" w:hAnsi="Arial" w:eastAsia="Arial" w:cs="Arial"/>
          <w:color w:val="000000" w:themeColor="text1"/>
        </w:rPr>
        <w:t>the DBS (Disclosure and Barring Service) checking process</w:t>
      </w:r>
      <w:r w:rsidR="00B224C3">
        <w:rPr>
          <w:rFonts w:ascii="Arial" w:hAnsi="Arial" w:eastAsia="Arial" w:cs="Arial"/>
          <w:color w:val="000000" w:themeColor="text1"/>
        </w:rPr>
        <w:t xml:space="preserve">, which is important for </w:t>
      </w:r>
      <w:r w:rsidR="008A78FA">
        <w:rPr>
          <w:rFonts w:ascii="Arial" w:hAnsi="Arial" w:eastAsia="Arial" w:cs="Arial"/>
          <w:color w:val="000000" w:themeColor="text1"/>
        </w:rPr>
        <w:t>all Sections and activities</w:t>
      </w:r>
      <w:r w:rsidR="00B851A7">
        <w:rPr>
          <w:rFonts w:ascii="Arial" w:hAnsi="Arial" w:eastAsia="Arial" w:cs="Arial"/>
          <w:color w:val="000000" w:themeColor="text1"/>
        </w:rPr>
        <w:t>.</w:t>
      </w:r>
    </w:p>
    <w:p w:rsidR="008A78FA" w:rsidP="000D7E63" w:rsidRDefault="008A78FA" w14:paraId="7C9B1BA9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Pr="00D733D3" w:rsidR="00D733D3" w:rsidP="00D733D3" w:rsidRDefault="008955B1" w14:paraId="0E9EE7D2" w14:textId="40EE1774">
      <w:pPr>
        <w:pStyle w:val="ListParagraph"/>
        <w:spacing w:after="0" w:line="240" w:lineRule="auto"/>
        <w:ind w:left="0"/>
        <w:rPr>
          <w:rFonts w:ascii="Arial" w:hAnsi="Arial" w:eastAsia="Arial" w:cs="Arial"/>
          <w:b/>
          <w:bCs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t>Hirers</w:t>
      </w:r>
    </w:p>
    <w:p w:rsidR="00EA6FFE" w:rsidP="00EA6FFE" w:rsidRDefault="00EA6FFE" w14:paraId="0878C08B" w14:textId="7777777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</w:p>
    <w:p w:rsidR="008A78FA" w:rsidP="00EA6FFE" w:rsidRDefault="00D733D3" w14:paraId="5C8A9E94" w14:textId="756A4227">
      <w:pPr>
        <w:pStyle w:val="ListParagraph"/>
        <w:spacing w:after="0" w:line="240" w:lineRule="auto"/>
        <w:ind w:left="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Jo Connelly has kindly taken on the role to lead our activities with Hirers. </w:t>
      </w:r>
      <w:r w:rsidR="00EA6FFE">
        <w:rPr>
          <w:rFonts w:ascii="Arial" w:hAnsi="Arial" w:eastAsia="Arial" w:cs="Arial"/>
          <w:color w:val="000000" w:themeColor="text1"/>
        </w:rPr>
        <w:t xml:space="preserve"> </w:t>
      </w:r>
      <w:r>
        <w:rPr>
          <w:rFonts w:ascii="Arial" w:hAnsi="Arial" w:eastAsia="Arial" w:cs="Arial"/>
          <w:color w:val="000000" w:themeColor="text1"/>
        </w:rPr>
        <w:t>A special thank you to Ruth Bennett for establishing this important part of the Group’s activities.</w:t>
      </w:r>
    </w:p>
    <w:p w:rsidR="00EA6FFE" w:rsidRDefault="00EA6FFE" w14:paraId="58815A18" w14:textId="77777777">
      <w:pPr>
        <w:rPr>
          <w:rFonts w:ascii="Arial" w:hAnsi="Arial" w:eastAsia="Arial" w:cs="Arial"/>
          <w:color w:val="000000" w:themeColor="text1"/>
        </w:rPr>
      </w:pPr>
    </w:p>
    <w:p w:rsidR="00A74145" w:rsidP="00DD40C3" w:rsidRDefault="008A78FA" w14:paraId="6EBC541E" w14:textId="57E76E2C">
      <w:pPr>
        <w:rPr>
          <w:rFonts w:ascii="Arial" w:hAnsi="Arial" w:eastAsia="Arial" w:cs="Arial"/>
          <w:b/>
          <w:bCs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>Kingston Small Boats Club have once again booked to use HQ for their AGM (</w:t>
      </w:r>
      <w:r w:rsidR="00C63DA2">
        <w:rPr>
          <w:rFonts w:ascii="Arial" w:hAnsi="Arial" w:eastAsia="Arial" w:cs="Arial"/>
          <w:color w:val="000000" w:themeColor="text1"/>
        </w:rPr>
        <w:t>evening of 19</w:t>
      </w:r>
      <w:r w:rsidRPr="00C63DA2" w:rsidR="00C63DA2">
        <w:rPr>
          <w:rFonts w:ascii="Arial" w:hAnsi="Arial" w:eastAsia="Arial" w:cs="Arial"/>
          <w:color w:val="000000" w:themeColor="text1"/>
          <w:vertAlign w:val="superscript"/>
        </w:rPr>
        <w:t>th</w:t>
      </w:r>
      <w:r w:rsidR="00C63DA2">
        <w:rPr>
          <w:rFonts w:ascii="Arial" w:hAnsi="Arial" w:eastAsia="Arial" w:cs="Arial"/>
          <w:color w:val="000000" w:themeColor="text1"/>
        </w:rPr>
        <w:t xml:space="preserve"> November 2022)</w:t>
      </w:r>
    </w:p>
    <w:p w:rsidR="001232ED" w:rsidP="000D7E63" w:rsidRDefault="3AC60635" w14:paraId="75ABBC1E" w14:textId="77777777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t>Finance</w:t>
      </w:r>
      <w:r w:rsidRPr="5852C152" w:rsidR="0088332A">
        <w:rPr>
          <w:rFonts w:ascii="Arial" w:hAnsi="Arial" w:eastAsia="Arial" w:cs="Arial"/>
          <w:b/>
          <w:bCs/>
          <w:color w:val="000000" w:themeColor="text1"/>
        </w:rPr>
        <w:t>s</w:t>
      </w:r>
    </w:p>
    <w:p w:rsidR="00504E85" w:rsidP="000D7E63" w:rsidRDefault="00504E85" w14:paraId="4058E8F5" w14:textId="77777777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</w:p>
    <w:p w:rsidR="00FC4034" w:rsidP="000D7E63" w:rsidRDefault="00751811" w14:paraId="0FA5A773" w14:textId="7A6F4A5A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>Total cash b</w:t>
      </w:r>
      <w:r w:rsidRPr="00A41858" w:rsidR="00B212F1">
        <w:rPr>
          <w:rFonts w:ascii="Arial" w:hAnsi="Arial" w:eastAsia="Arial" w:cs="Arial"/>
          <w:color w:val="000000" w:themeColor="text1"/>
        </w:rPr>
        <w:t xml:space="preserve">alance as </w:t>
      </w:r>
      <w:r>
        <w:rPr>
          <w:rFonts w:ascii="Arial" w:hAnsi="Arial" w:eastAsia="Arial" w:cs="Arial"/>
          <w:color w:val="000000" w:themeColor="text1"/>
        </w:rPr>
        <w:t xml:space="preserve">at </w:t>
      </w:r>
      <w:r w:rsidR="00D733D3">
        <w:rPr>
          <w:rFonts w:ascii="Arial" w:hAnsi="Arial" w:eastAsia="Arial" w:cs="Arial"/>
          <w:color w:val="000000" w:themeColor="text1"/>
        </w:rPr>
        <w:t>2</w:t>
      </w:r>
      <w:r>
        <w:rPr>
          <w:rFonts w:ascii="Arial" w:hAnsi="Arial" w:eastAsia="Arial" w:cs="Arial"/>
          <w:color w:val="000000" w:themeColor="text1"/>
        </w:rPr>
        <w:t>6</w:t>
      </w:r>
      <w:r w:rsidRPr="00D733D3" w:rsidR="00D733D3">
        <w:rPr>
          <w:rFonts w:ascii="Arial" w:hAnsi="Arial" w:eastAsia="Arial" w:cs="Arial"/>
          <w:color w:val="000000" w:themeColor="text1"/>
          <w:vertAlign w:val="superscript"/>
        </w:rPr>
        <w:t>th</w:t>
      </w:r>
      <w:r w:rsidR="00D733D3">
        <w:rPr>
          <w:rFonts w:ascii="Arial" w:hAnsi="Arial" w:eastAsia="Arial" w:cs="Arial"/>
          <w:color w:val="000000" w:themeColor="text1"/>
        </w:rPr>
        <w:t xml:space="preserve"> Sep </w:t>
      </w:r>
      <w:r w:rsidR="00FC4034">
        <w:rPr>
          <w:rFonts w:ascii="Arial" w:hAnsi="Arial" w:eastAsia="Arial" w:cs="Arial"/>
          <w:color w:val="000000" w:themeColor="text1"/>
        </w:rPr>
        <w:t>£58</w:t>
      </w:r>
      <w:r>
        <w:rPr>
          <w:rFonts w:ascii="Arial" w:hAnsi="Arial" w:eastAsia="Arial" w:cs="Arial"/>
          <w:color w:val="000000" w:themeColor="text1"/>
        </w:rPr>
        <w:t>,66</w:t>
      </w:r>
      <w:r w:rsidR="00A15DB3">
        <w:rPr>
          <w:rFonts w:ascii="Arial" w:hAnsi="Arial" w:eastAsia="Arial" w:cs="Arial"/>
          <w:color w:val="000000" w:themeColor="text1"/>
        </w:rPr>
        <w:t>2</w:t>
      </w:r>
      <w:r>
        <w:rPr>
          <w:rFonts w:ascii="Arial" w:hAnsi="Arial" w:eastAsia="Arial" w:cs="Arial"/>
          <w:color w:val="000000" w:themeColor="text1"/>
        </w:rPr>
        <w:t xml:space="preserve"> :</w:t>
      </w:r>
    </w:p>
    <w:p w:rsidRPr="00751811" w:rsidR="00FC4034" w:rsidP="00751811" w:rsidRDefault="00225223" w14:paraId="429F8FD3" w14:textId="6162B6BF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eastAsia="Arial" w:cs="Arial"/>
          <w:color w:val="000000" w:themeColor="text1"/>
        </w:rPr>
      </w:pPr>
      <w:r w:rsidRPr="00751811">
        <w:rPr>
          <w:rFonts w:ascii="Arial" w:hAnsi="Arial" w:eastAsia="Arial" w:cs="Arial"/>
          <w:color w:val="000000" w:themeColor="text1"/>
        </w:rPr>
        <w:t>Current Account</w:t>
      </w:r>
      <w:r w:rsidRPr="00751811" w:rsidR="00B212F1">
        <w:rPr>
          <w:rFonts w:ascii="Arial" w:hAnsi="Arial" w:eastAsia="Arial" w:cs="Arial"/>
          <w:color w:val="000000" w:themeColor="text1"/>
        </w:rPr>
        <w:t xml:space="preserve"> </w:t>
      </w:r>
      <w:r w:rsidR="00EB4937">
        <w:rPr>
          <w:rFonts w:ascii="Arial" w:hAnsi="Arial" w:eastAsia="Arial" w:cs="Arial"/>
          <w:color w:val="000000" w:themeColor="text1"/>
        </w:rPr>
        <w:tab/>
      </w:r>
      <w:r w:rsidR="00EB4937">
        <w:rPr>
          <w:rFonts w:ascii="Arial" w:hAnsi="Arial" w:eastAsia="Arial" w:cs="Arial"/>
          <w:color w:val="000000" w:themeColor="text1"/>
        </w:rPr>
        <w:tab/>
      </w:r>
      <w:r w:rsidR="00EB4937">
        <w:rPr>
          <w:rFonts w:ascii="Arial" w:hAnsi="Arial" w:eastAsia="Arial" w:cs="Arial"/>
          <w:color w:val="000000" w:themeColor="text1"/>
        </w:rPr>
        <w:tab/>
      </w:r>
      <w:r w:rsidRPr="00751811" w:rsidR="00B212F1">
        <w:rPr>
          <w:rFonts w:ascii="Arial" w:hAnsi="Arial" w:eastAsia="Arial" w:cs="Arial"/>
          <w:color w:val="000000" w:themeColor="text1"/>
        </w:rPr>
        <w:t>£</w:t>
      </w:r>
      <w:r w:rsidRPr="00751811" w:rsidR="00286EDF">
        <w:rPr>
          <w:rFonts w:ascii="Arial" w:hAnsi="Arial" w:eastAsia="Arial" w:cs="Arial"/>
          <w:color w:val="000000" w:themeColor="text1"/>
        </w:rPr>
        <w:t>11</w:t>
      </w:r>
      <w:r w:rsidRPr="00751811" w:rsidR="00B212F1">
        <w:rPr>
          <w:rFonts w:ascii="Arial" w:hAnsi="Arial" w:eastAsia="Arial" w:cs="Arial"/>
          <w:color w:val="000000" w:themeColor="text1"/>
        </w:rPr>
        <w:t>,</w:t>
      </w:r>
      <w:r w:rsidRPr="00751811" w:rsidR="00286EDF">
        <w:rPr>
          <w:rFonts w:ascii="Arial" w:hAnsi="Arial" w:eastAsia="Arial" w:cs="Arial"/>
          <w:color w:val="000000" w:themeColor="text1"/>
        </w:rPr>
        <w:t>852</w:t>
      </w:r>
    </w:p>
    <w:p w:rsidRPr="00751811" w:rsidR="00FC4034" w:rsidP="00751811" w:rsidRDefault="00B212F1" w14:paraId="628C9FF3" w14:textId="7EE17D29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eastAsia="Arial" w:cs="Arial"/>
          <w:color w:val="000000" w:themeColor="text1"/>
        </w:rPr>
      </w:pPr>
      <w:r w:rsidRPr="00751811">
        <w:rPr>
          <w:rFonts w:ascii="Arial" w:hAnsi="Arial" w:eastAsia="Arial" w:cs="Arial"/>
          <w:color w:val="000000" w:themeColor="text1"/>
        </w:rPr>
        <w:t xml:space="preserve">Savings Account </w:t>
      </w:r>
      <w:r w:rsidR="00EB4937">
        <w:rPr>
          <w:rFonts w:ascii="Arial" w:hAnsi="Arial" w:eastAsia="Arial" w:cs="Arial"/>
          <w:color w:val="000000" w:themeColor="text1"/>
        </w:rPr>
        <w:tab/>
      </w:r>
      <w:r w:rsidR="00EB4937">
        <w:rPr>
          <w:rFonts w:ascii="Arial" w:hAnsi="Arial" w:eastAsia="Arial" w:cs="Arial"/>
          <w:color w:val="000000" w:themeColor="text1"/>
        </w:rPr>
        <w:tab/>
      </w:r>
      <w:r w:rsidR="00EB4937">
        <w:rPr>
          <w:rFonts w:ascii="Arial" w:hAnsi="Arial" w:eastAsia="Arial" w:cs="Arial"/>
          <w:color w:val="000000" w:themeColor="text1"/>
        </w:rPr>
        <w:tab/>
      </w:r>
      <w:r w:rsidRPr="00751811" w:rsidR="00A41858">
        <w:rPr>
          <w:rFonts w:ascii="Arial" w:hAnsi="Arial" w:eastAsia="Arial" w:cs="Arial"/>
          <w:color w:val="000000" w:themeColor="text1"/>
        </w:rPr>
        <w:t>£45,</w:t>
      </w:r>
      <w:r w:rsidRPr="00751811" w:rsidR="006409C5">
        <w:rPr>
          <w:rFonts w:ascii="Arial" w:hAnsi="Arial" w:eastAsia="Arial" w:cs="Arial"/>
          <w:color w:val="000000" w:themeColor="text1"/>
        </w:rPr>
        <w:t>308</w:t>
      </w:r>
      <w:r w:rsidRPr="00751811" w:rsidR="00364CE8">
        <w:rPr>
          <w:rFonts w:ascii="Arial" w:hAnsi="Arial" w:eastAsia="Arial" w:cs="Arial"/>
          <w:color w:val="000000" w:themeColor="text1"/>
        </w:rPr>
        <w:t xml:space="preserve"> </w:t>
      </w:r>
    </w:p>
    <w:p w:rsidRPr="00751811" w:rsidR="00225223" w:rsidP="00751811" w:rsidRDefault="00364CE8" w14:paraId="48D4B50D" w14:textId="7A77EA6F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eastAsia="Arial" w:cs="Arial"/>
          <w:color w:val="000000" w:themeColor="text1"/>
        </w:rPr>
      </w:pPr>
      <w:r w:rsidRPr="00751811">
        <w:rPr>
          <w:rFonts w:ascii="Arial" w:hAnsi="Arial" w:eastAsia="Arial" w:cs="Arial"/>
          <w:color w:val="000000" w:themeColor="text1"/>
        </w:rPr>
        <w:t xml:space="preserve">Leaders and Explorer Accounts </w:t>
      </w:r>
      <w:r w:rsidR="00EB4937">
        <w:rPr>
          <w:rFonts w:ascii="Arial" w:hAnsi="Arial" w:eastAsia="Arial" w:cs="Arial"/>
          <w:color w:val="000000" w:themeColor="text1"/>
        </w:rPr>
        <w:tab/>
      </w:r>
      <w:r w:rsidRPr="00751811">
        <w:rPr>
          <w:rFonts w:ascii="Arial" w:hAnsi="Arial" w:eastAsia="Arial" w:cs="Arial"/>
          <w:color w:val="000000" w:themeColor="text1"/>
        </w:rPr>
        <w:t>£</w:t>
      </w:r>
      <w:r w:rsidR="00EB4937">
        <w:rPr>
          <w:rFonts w:ascii="Arial" w:hAnsi="Arial" w:eastAsia="Arial" w:cs="Arial"/>
          <w:color w:val="000000" w:themeColor="text1"/>
        </w:rPr>
        <w:t xml:space="preserve">  </w:t>
      </w:r>
      <w:r w:rsidRPr="00751811" w:rsidR="00EB5B9B">
        <w:rPr>
          <w:rFonts w:ascii="Arial" w:hAnsi="Arial" w:eastAsia="Arial" w:cs="Arial"/>
          <w:color w:val="000000" w:themeColor="text1"/>
        </w:rPr>
        <w:t>1</w:t>
      </w:r>
      <w:r w:rsidR="00EB4937">
        <w:rPr>
          <w:rFonts w:ascii="Arial" w:hAnsi="Arial" w:eastAsia="Arial" w:cs="Arial"/>
          <w:color w:val="000000" w:themeColor="text1"/>
        </w:rPr>
        <w:t>,</w:t>
      </w:r>
      <w:r w:rsidRPr="00751811" w:rsidR="00EB5B9B">
        <w:rPr>
          <w:rFonts w:ascii="Arial" w:hAnsi="Arial" w:eastAsia="Arial" w:cs="Arial"/>
          <w:color w:val="000000" w:themeColor="text1"/>
        </w:rPr>
        <w:t>50</w:t>
      </w:r>
      <w:r w:rsidRPr="00751811" w:rsidR="005C00DC">
        <w:rPr>
          <w:rFonts w:ascii="Arial" w:hAnsi="Arial" w:eastAsia="Arial" w:cs="Arial"/>
          <w:color w:val="000000" w:themeColor="text1"/>
        </w:rPr>
        <w:t>2</w:t>
      </w:r>
      <w:r w:rsidRPr="00751811" w:rsidR="00E9027D">
        <w:rPr>
          <w:rFonts w:ascii="Arial" w:hAnsi="Arial" w:eastAsia="Arial" w:cs="Arial"/>
          <w:color w:val="000000" w:themeColor="text1"/>
        </w:rPr>
        <w:t xml:space="preserve"> </w:t>
      </w:r>
    </w:p>
    <w:p w:rsidR="005C3117" w:rsidP="000D7E63" w:rsidRDefault="005C3117" w14:paraId="2D1A69BA" w14:textId="77777777">
      <w:pPr>
        <w:spacing w:after="0" w:line="240" w:lineRule="auto"/>
        <w:rPr>
          <w:rFonts w:ascii="Arial" w:hAnsi="Arial" w:eastAsia="Arial" w:cs="Arial"/>
          <w:color w:val="000000" w:themeColor="text1"/>
        </w:rPr>
      </w:pPr>
    </w:p>
    <w:p w:rsidR="00F8036C" w:rsidP="2E56C861" w:rsidRDefault="00F8036C" w14:paraId="7D5AC914" w14:textId="704EB6FD">
      <w:pPr>
        <w:spacing w:after="0" w:line="240" w:lineRule="auto"/>
        <w:rPr>
          <w:rFonts w:ascii="Arial" w:hAnsi="Arial" w:eastAsia="Arial" w:cs="Arial"/>
          <w:color w:val="000000" w:themeColor="text1" w:themeTint="FF" w:themeShade="FF"/>
        </w:rPr>
      </w:pPr>
      <w:r w:rsidRPr="2E56C861" w:rsidR="43D7F73B">
        <w:rPr>
          <w:rFonts w:ascii="Arial" w:hAnsi="Arial" w:eastAsia="Arial" w:cs="Arial"/>
          <w:color w:val="000000" w:themeColor="text1" w:themeTint="FF" w:themeShade="FF"/>
        </w:rPr>
        <w:t xml:space="preserve">The meeting </w:t>
      </w:r>
      <w:r w:rsidRPr="2E56C861" w:rsidR="56878845">
        <w:rPr>
          <w:rFonts w:ascii="Arial" w:hAnsi="Arial" w:eastAsia="Arial" w:cs="Arial"/>
          <w:color w:val="000000" w:themeColor="text1" w:themeTint="FF" w:themeShade="FF"/>
        </w:rPr>
        <w:t xml:space="preserve">recorded </w:t>
      </w:r>
      <w:r w:rsidRPr="2E56C861" w:rsidR="43D7F73B">
        <w:rPr>
          <w:rFonts w:ascii="Arial" w:hAnsi="Arial" w:eastAsia="Arial" w:cs="Arial"/>
          <w:color w:val="000000" w:themeColor="text1" w:themeTint="FF" w:themeShade="FF"/>
        </w:rPr>
        <w:t xml:space="preserve">sincere </w:t>
      </w:r>
      <w:r w:rsidRPr="2E56C861" w:rsidR="1A98D8B1">
        <w:rPr>
          <w:rFonts w:ascii="Arial" w:hAnsi="Arial" w:eastAsia="Arial" w:cs="Arial"/>
          <w:color w:val="000000" w:themeColor="text1" w:themeTint="FF" w:themeShade="FF"/>
        </w:rPr>
        <w:t>thank</w:t>
      </w:r>
      <w:r w:rsidRPr="2E56C861" w:rsidR="4B9C9F11">
        <w:rPr>
          <w:rFonts w:ascii="Arial" w:hAnsi="Arial" w:eastAsia="Arial" w:cs="Arial"/>
          <w:color w:val="000000" w:themeColor="text1" w:themeTint="FF" w:themeShade="FF"/>
        </w:rPr>
        <w:t xml:space="preserve">s </w:t>
      </w:r>
      <w:r w:rsidRPr="2E56C861" w:rsidR="1A98D8B1">
        <w:rPr>
          <w:rFonts w:ascii="Arial" w:hAnsi="Arial" w:eastAsia="Arial" w:cs="Arial"/>
          <w:color w:val="000000" w:themeColor="text1" w:themeTint="FF" w:themeShade="FF"/>
        </w:rPr>
        <w:t xml:space="preserve">to Simon Leo and his colleagues whose local firm have made a generous charitable donation to Leander. </w:t>
      </w:r>
    </w:p>
    <w:p w:rsidR="00F8036C" w:rsidP="2E56C861" w:rsidRDefault="00F8036C" w14:paraId="07864855" w14:textId="24C055AF">
      <w:pPr>
        <w:spacing w:after="0" w:line="240" w:lineRule="auto"/>
        <w:rPr>
          <w:rFonts w:ascii="Arial" w:hAnsi="Arial" w:eastAsia="Arial" w:cs="Arial"/>
          <w:color w:val="000000" w:themeColor="text1" w:themeTint="FF" w:themeShade="FF"/>
        </w:rPr>
      </w:pPr>
    </w:p>
    <w:p w:rsidR="00F8036C" w:rsidP="5852C152" w:rsidRDefault="00F8036C" w14:paraId="6FD47046" w14:textId="2AB3514C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 w:rsidRPr="2E56C861" w:rsidR="00F8036C">
        <w:rPr>
          <w:rFonts w:ascii="Arial" w:hAnsi="Arial" w:eastAsia="Arial" w:cs="Arial"/>
          <w:color w:val="000000" w:themeColor="text1" w:themeTint="FF" w:themeShade="FF"/>
        </w:rPr>
        <w:t xml:space="preserve">The meeting agreed to review </w:t>
      </w:r>
      <w:r w:rsidRPr="2E56C861" w:rsidR="5852C152">
        <w:rPr>
          <w:rFonts w:ascii="Arial" w:hAnsi="Arial" w:eastAsia="Arial" w:cs="Arial"/>
          <w:color w:val="000000" w:themeColor="text1" w:themeTint="FF" w:themeShade="FF"/>
        </w:rPr>
        <w:t xml:space="preserve">the Anticipated Expenditure </w:t>
      </w:r>
      <w:r w:rsidRPr="2E56C861" w:rsidR="00F8036C">
        <w:rPr>
          <w:rFonts w:ascii="Arial" w:hAnsi="Arial" w:eastAsia="Arial" w:cs="Arial"/>
          <w:color w:val="000000" w:themeColor="text1" w:themeTint="FF" w:themeShade="FF"/>
        </w:rPr>
        <w:t>l</w:t>
      </w:r>
      <w:r w:rsidRPr="2E56C861" w:rsidR="5852C152">
        <w:rPr>
          <w:rFonts w:ascii="Arial" w:hAnsi="Arial" w:eastAsia="Arial" w:cs="Arial"/>
          <w:color w:val="000000" w:themeColor="text1" w:themeTint="FF" w:themeShade="FF"/>
        </w:rPr>
        <w:t xml:space="preserve">ist </w:t>
      </w:r>
      <w:r w:rsidRPr="2E56C861" w:rsidR="00F8036C">
        <w:rPr>
          <w:rFonts w:ascii="Arial" w:hAnsi="Arial" w:eastAsia="Arial" w:cs="Arial"/>
          <w:color w:val="000000" w:themeColor="text1" w:themeTint="FF" w:themeShade="FF"/>
        </w:rPr>
        <w:t>at the next meeting (post AGM).</w:t>
      </w:r>
    </w:p>
    <w:p w:rsidR="00D63F0F" w:rsidP="5852C152" w:rsidRDefault="00D63F0F" w14:paraId="6E041EC3" w14:textId="77777777">
      <w:pPr>
        <w:spacing w:after="0" w:line="240" w:lineRule="auto"/>
        <w:rPr>
          <w:rFonts w:ascii="Arial" w:hAnsi="Arial" w:eastAsia="Arial" w:cs="Arial"/>
          <w:color w:val="000000" w:themeColor="text1"/>
        </w:rPr>
      </w:pPr>
    </w:p>
    <w:p w:rsidR="008507C0" w:rsidP="000D7E63" w:rsidRDefault="008507C0" w14:paraId="2622CBA6" w14:textId="5A27AF37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  <w:r>
        <w:rPr>
          <w:rFonts w:ascii="Arial" w:hAnsi="Arial" w:eastAsia="Arial" w:cs="Arial"/>
          <w:b/>
          <w:bCs/>
          <w:color w:val="000000" w:themeColor="text1"/>
        </w:rPr>
        <w:t>Boats</w:t>
      </w:r>
    </w:p>
    <w:p w:rsidRPr="00504E85" w:rsidR="00CC1862" w:rsidP="5852C152" w:rsidRDefault="00AF04F5" w14:paraId="648674B1" w14:textId="5AECEB50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The challenge of finding people to carry out </w:t>
      </w:r>
      <w:r w:rsidR="00504E85">
        <w:rPr>
          <w:rFonts w:ascii="Arial" w:hAnsi="Arial" w:eastAsia="Arial" w:cs="Arial"/>
          <w:color w:val="000000" w:themeColor="text1"/>
        </w:rPr>
        <w:t>b</w:t>
      </w:r>
      <w:r w:rsidRPr="00504E85" w:rsidR="00504E85">
        <w:rPr>
          <w:rFonts w:ascii="Arial" w:hAnsi="Arial" w:eastAsia="Arial" w:cs="Arial"/>
          <w:color w:val="000000" w:themeColor="text1"/>
        </w:rPr>
        <w:t xml:space="preserve">oat and gig maintenance </w:t>
      </w:r>
      <w:r w:rsidR="00504E85">
        <w:rPr>
          <w:rFonts w:ascii="Arial" w:hAnsi="Arial" w:eastAsia="Arial" w:cs="Arial"/>
          <w:color w:val="000000" w:themeColor="text1"/>
        </w:rPr>
        <w:t xml:space="preserve">was </w:t>
      </w:r>
      <w:r>
        <w:rPr>
          <w:rFonts w:ascii="Arial" w:hAnsi="Arial" w:eastAsia="Arial" w:cs="Arial"/>
          <w:color w:val="000000" w:themeColor="text1"/>
        </w:rPr>
        <w:t xml:space="preserve">discussed. </w:t>
      </w:r>
      <w:r w:rsidR="00B27F12">
        <w:rPr>
          <w:rFonts w:ascii="Arial" w:hAnsi="Arial" w:eastAsia="Arial" w:cs="Arial"/>
          <w:color w:val="000000" w:themeColor="text1"/>
        </w:rPr>
        <w:t>The options of organising parents and/or Explorer sessions to help with this were raised.</w:t>
      </w:r>
    </w:p>
    <w:p w:rsidR="00504E85" w:rsidP="5852C152" w:rsidRDefault="00504E85" w14:paraId="3CD2FE65" w14:textId="77777777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</w:p>
    <w:p w:rsidR="002B5AE0" w:rsidP="5852C152" w:rsidRDefault="002B5AE0" w14:paraId="0E0FAFA2" w14:textId="6678A15B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2E56C861" w:rsidR="002B5AE0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Building / </w:t>
      </w:r>
      <w:r w:rsidRPr="2E56C861" w:rsidR="124A284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Health and Safety</w:t>
      </w:r>
    </w:p>
    <w:p w:rsidR="2E56C861" w:rsidP="2E56C861" w:rsidRDefault="2E56C861" w14:paraId="73E73BED" w14:textId="6C3108FC">
      <w:pPr>
        <w:spacing w:after="0" w:line="240" w:lineRule="auto"/>
        <w:rPr>
          <w:rFonts w:ascii="Arial" w:hAnsi="Arial" w:eastAsia="Arial" w:cs="Arial"/>
          <w:color w:val="000000" w:themeColor="text1" w:themeTint="FF" w:themeShade="FF"/>
        </w:rPr>
      </w:pPr>
    </w:p>
    <w:p w:rsidR="00D36565" w:rsidP="5852C152" w:rsidRDefault="008B2714" w14:paraId="5226AA3A" w14:textId="3E8BB31C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 w:rsidRPr="2E56C861" w:rsidR="008B2714">
        <w:rPr>
          <w:rFonts w:ascii="Arial" w:hAnsi="Arial" w:eastAsia="Arial" w:cs="Arial"/>
          <w:color w:val="000000" w:themeColor="text1" w:themeTint="FF" w:themeShade="FF"/>
        </w:rPr>
        <w:t xml:space="preserve">Andrew </w:t>
      </w:r>
      <w:r w:rsidRPr="2E56C861" w:rsidR="00B27F12">
        <w:rPr>
          <w:rFonts w:ascii="Arial" w:hAnsi="Arial" w:eastAsia="Arial" w:cs="Arial"/>
          <w:color w:val="000000" w:themeColor="text1" w:themeTint="FF" w:themeShade="FF"/>
        </w:rPr>
        <w:t xml:space="preserve">shared the record of </w:t>
      </w:r>
      <w:r w:rsidRPr="2E56C861" w:rsidR="008B2714">
        <w:rPr>
          <w:rFonts w:ascii="Arial" w:hAnsi="Arial" w:eastAsia="Arial" w:cs="Arial"/>
          <w:color w:val="000000" w:themeColor="text1" w:themeTint="FF" w:themeShade="FF"/>
        </w:rPr>
        <w:t xml:space="preserve">fire safety </w:t>
      </w:r>
      <w:r w:rsidRPr="2E56C861" w:rsidR="00B10653">
        <w:rPr>
          <w:rFonts w:ascii="Arial" w:hAnsi="Arial" w:eastAsia="Arial" w:cs="Arial"/>
          <w:color w:val="000000" w:themeColor="text1" w:themeTint="FF" w:themeShade="FF"/>
        </w:rPr>
        <w:t xml:space="preserve">reviews at </w:t>
      </w:r>
      <w:r w:rsidRPr="2E56C861" w:rsidR="008B2714">
        <w:rPr>
          <w:rFonts w:ascii="Arial" w:hAnsi="Arial" w:eastAsia="Arial" w:cs="Arial"/>
          <w:color w:val="000000" w:themeColor="text1" w:themeTint="FF" w:themeShade="FF"/>
        </w:rPr>
        <w:t>the meeting</w:t>
      </w:r>
      <w:r w:rsidRPr="2E56C861" w:rsidR="00B10653">
        <w:rPr>
          <w:rFonts w:ascii="Arial" w:hAnsi="Arial" w:eastAsia="Arial" w:cs="Arial"/>
          <w:color w:val="000000" w:themeColor="text1" w:themeTint="FF" w:themeShade="FF"/>
        </w:rPr>
        <w:t xml:space="preserve">, which is also </w:t>
      </w:r>
      <w:r w:rsidRPr="2E56C861" w:rsidR="008B271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56C861" w:rsidR="00B10653">
        <w:rPr>
          <w:rFonts w:ascii="Arial" w:hAnsi="Arial" w:eastAsia="Arial" w:cs="Arial"/>
          <w:color w:val="000000" w:themeColor="text1" w:themeTint="FF" w:themeShade="FF"/>
        </w:rPr>
        <w:t xml:space="preserve">held as an </w:t>
      </w:r>
      <w:r w:rsidRPr="2E56C861" w:rsidR="008B2714">
        <w:rPr>
          <w:rFonts w:ascii="Arial" w:hAnsi="Arial" w:eastAsia="Arial" w:cs="Arial"/>
          <w:color w:val="000000" w:themeColor="text1" w:themeTint="FF" w:themeShade="FF"/>
        </w:rPr>
        <w:t>online record</w:t>
      </w:r>
      <w:r w:rsidRPr="2E56C861" w:rsidR="00B10653">
        <w:rPr>
          <w:rFonts w:ascii="Arial" w:hAnsi="Arial" w:eastAsia="Arial" w:cs="Arial"/>
          <w:color w:val="000000" w:themeColor="text1" w:themeTint="FF" w:themeShade="FF"/>
        </w:rPr>
        <w:t xml:space="preserve"> on </w:t>
      </w:r>
      <w:proofErr w:type="spellStart"/>
      <w:r w:rsidRPr="2E56C861" w:rsidR="00B10653">
        <w:rPr>
          <w:rFonts w:ascii="Arial" w:hAnsi="Arial" w:eastAsia="Arial" w:cs="Arial"/>
          <w:color w:val="000000" w:themeColor="text1" w:themeTint="FF" w:themeShade="FF"/>
        </w:rPr>
        <w:t>Sharepoint</w:t>
      </w:r>
      <w:proofErr w:type="spellEnd"/>
      <w:r w:rsidRPr="2E56C861" w:rsidR="008B2714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E56C861" w:rsidR="00B1065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56C861" w:rsidR="00B81D5D">
        <w:rPr>
          <w:rFonts w:ascii="Arial" w:hAnsi="Arial" w:eastAsia="Arial" w:cs="Arial"/>
          <w:color w:val="000000" w:themeColor="text1" w:themeTint="FF" w:themeShade="FF"/>
        </w:rPr>
        <w:t xml:space="preserve">This </w:t>
      </w:r>
      <w:r w:rsidRPr="2E56C861" w:rsidR="008F6740">
        <w:rPr>
          <w:rFonts w:ascii="Arial" w:hAnsi="Arial" w:eastAsia="Arial" w:cs="Arial"/>
          <w:color w:val="000000" w:themeColor="text1" w:themeTint="FF" w:themeShade="FF"/>
        </w:rPr>
        <w:t>20</w:t>
      </w:r>
      <w:r w:rsidRPr="2E56C861" w:rsidR="4C2E13C4">
        <w:rPr>
          <w:rFonts w:ascii="Arial" w:hAnsi="Arial" w:eastAsia="Arial" w:cs="Arial"/>
          <w:color w:val="000000" w:themeColor="text1" w:themeTint="FF" w:themeShade="FF"/>
        </w:rPr>
        <w:t>-</w:t>
      </w:r>
      <w:r w:rsidRPr="2E56C861" w:rsidR="008F6740">
        <w:rPr>
          <w:rFonts w:ascii="Arial" w:hAnsi="Arial" w:eastAsia="Arial" w:cs="Arial"/>
          <w:color w:val="000000" w:themeColor="text1" w:themeTint="FF" w:themeShade="FF"/>
        </w:rPr>
        <w:t xml:space="preserve">minute physical </w:t>
      </w:r>
      <w:r w:rsidRPr="2E56C861" w:rsidR="6F5F6A7F">
        <w:rPr>
          <w:rFonts w:ascii="Arial" w:hAnsi="Arial" w:eastAsia="Arial" w:cs="Arial"/>
          <w:color w:val="000000" w:themeColor="text1" w:themeTint="FF" w:themeShade="FF"/>
        </w:rPr>
        <w:t xml:space="preserve">‘walkround’ </w:t>
      </w:r>
      <w:r w:rsidRPr="2E56C861" w:rsidR="00D76DF7">
        <w:rPr>
          <w:rFonts w:ascii="Arial" w:hAnsi="Arial" w:eastAsia="Arial" w:cs="Arial"/>
          <w:color w:val="000000" w:themeColor="text1" w:themeTint="FF" w:themeShade="FF"/>
        </w:rPr>
        <w:t>review covers items like signage, fire doors, extinguishers, exit routes, lighting, etc and t</w:t>
      </w:r>
      <w:r w:rsidRPr="2E56C861" w:rsidR="00B10653">
        <w:rPr>
          <w:rFonts w:ascii="Arial" w:hAnsi="Arial" w:eastAsia="Arial" w:cs="Arial"/>
          <w:color w:val="000000" w:themeColor="text1" w:themeTint="FF" w:themeShade="FF"/>
        </w:rPr>
        <w:t xml:space="preserve">hese </w:t>
      </w:r>
      <w:r w:rsidRPr="2E56C861" w:rsidR="00D76DF7">
        <w:rPr>
          <w:rFonts w:ascii="Arial" w:hAnsi="Arial" w:eastAsia="Arial" w:cs="Arial"/>
          <w:color w:val="000000" w:themeColor="text1" w:themeTint="FF" w:themeShade="FF"/>
        </w:rPr>
        <w:t xml:space="preserve">reviews </w:t>
      </w:r>
      <w:r w:rsidRPr="2E56C861" w:rsidR="00D36565">
        <w:rPr>
          <w:rFonts w:ascii="Arial" w:hAnsi="Arial" w:eastAsia="Arial" w:cs="Arial"/>
          <w:color w:val="000000" w:themeColor="text1" w:themeTint="FF" w:themeShade="FF"/>
        </w:rPr>
        <w:t>now take place every two weeks.</w:t>
      </w:r>
    </w:p>
    <w:p w:rsidR="00E633B9" w:rsidP="00E633B9" w:rsidRDefault="00E633B9" w14:paraId="4CFB4916" w14:textId="77777777">
      <w:pPr>
        <w:spacing w:after="0" w:line="240" w:lineRule="auto"/>
        <w:rPr>
          <w:rFonts w:ascii="Arial" w:hAnsi="Arial" w:eastAsia="Arial" w:cs="Arial"/>
          <w:color w:val="000000" w:themeColor="text1"/>
        </w:rPr>
      </w:pPr>
    </w:p>
    <w:p w:rsidR="008B2714" w:rsidP="00D875DF" w:rsidRDefault="00D36565" w14:paraId="0D763BA6" w14:textId="4F0F1BE3">
      <w:pPr>
        <w:spacing w:after="0" w:line="240" w:lineRule="auto"/>
        <w:ind w:left="720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Action : </w:t>
      </w:r>
      <w:r w:rsidR="005552C0">
        <w:rPr>
          <w:rFonts w:ascii="Arial" w:hAnsi="Arial" w:eastAsia="Arial" w:cs="Arial"/>
          <w:color w:val="000000" w:themeColor="text1"/>
        </w:rPr>
        <w:t>All Trustees and keyholders with a Leander email account are requested to help with the</w:t>
      </w:r>
      <w:r w:rsidR="00D875DF">
        <w:rPr>
          <w:rFonts w:ascii="Arial" w:hAnsi="Arial" w:eastAsia="Arial" w:cs="Arial"/>
          <w:color w:val="000000" w:themeColor="text1"/>
        </w:rPr>
        <w:t>se</w:t>
      </w:r>
      <w:r w:rsidR="005552C0">
        <w:rPr>
          <w:rFonts w:ascii="Arial" w:hAnsi="Arial" w:eastAsia="Arial" w:cs="Arial"/>
          <w:color w:val="000000" w:themeColor="text1"/>
        </w:rPr>
        <w:t xml:space="preserve"> </w:t>
      </w:r>
      <w:r w:rsidR="00BA4DB5">
        <w:rPr>
          <w:rFonts w:ascii="Arial" w:hAnsi="Arial" w:eastAsia="Arial" w:cs="Arial"/>
          <w:color w:val="000000" w:themeColor="text1"/>
        </w:rPr>
        <w:t xml:space="preserve">Fire Safety </w:t>
      </w:r>
      <w:r w:rsidR="005552C0">
        <w:rPr>
          <w:rFonts w:ascii="Arial" w:hAnsi="Arial" w:eastAsia="Arial" w:cs="Arial"/>
          <w:color w:val="000000" w:themeColor="text1"/>
        </w:rPr>
        <w:t xml:space="preserve">reviews. </w:t>
      </w:r>
      <w:r w:rsidR="00E633B9">
        <w:rPr>
          <w:rFonts w:ascii="Arial" w:hAnsi="Arial" w:eastAsia="Arial" w:cs="Arial"/>
          <w:color w:val="000000" w:themeColor="text1"/>
        </w:rPr>
        <w:t>The link is shown below</w:t>
      </w:r>
      <w:r w:rsidR="005552C0">
        <w:rPr>
          <w:rFonts w:ascii="Arial" w:hAnsi="Arial" w:eastAsia="Arial" w:cs="Arial"/>
          <w:color w:val="000000" w:themeColor="text1"/>
        </w:rPr>
        <w:t xml:space="preserve"> and works with a smartphone.</w:t>
      </w:r>
    </w:p>
    <w:p w:rsidR="00E633B9" w:rsidP="00BA4DB5" w:rsidRDefault="00E633B9" w14:paraId="4606357C" w14:textId="57643663">
      <w:pPr>
        <w:spacing w:after="0" w:line="240" w:lineRule="auto"/>
        <w:ind w:firstLine="720"/>
        <w:rPr>
          <w:rFonts w:ascii="Arial" w:hAnsi="Arial" w:eastAsia="Arial" w:cs="Arial"/>
          <w:color w:val="000000" w:themeColor="text1"/>
        </w:rPr>
      </w:pPr>
      <w:hyperlink w:history="1" r:id="rId9">
        <w:r w:rsidRPr="00716D28">
          <w:rPr>
            <w:rStyle w:val="Hyperlink"/>
            <w:rFonts w:ascii="Arial" w:hAnsi="Arial" w:eastAsia="Arial" w:cs="Arial"/>
          </w:rPr>
          <w:t>https://forms.office.com/r/WknCn6x8ey</w:t>
        </w:r>
      </w:hyperlink>
    </w:p>
    <w:p w:rsidR="0014429C" w:rsidP="000D7E63" w:rsidRDefault="0014429C" w14:paraId="726A54B2" w14:textId="77777777">
      <w:pPr>
        <w:spacing w:after="0" w:line="240" w:lineRule="auto"/>
        <w:rPr>
          <w:rFonts w:ascii="Arial" w:hAnsi="Arial" w:cs="Arial"/>
          <w:color w:val="000000" w:themeColor="text1"/>
        </w:rPr>
      </w:pPr>
    </w:p>
    <w:p w:rsidR="00BE27B6" w:rsidP="000D7E63" w:rsidRDefault="00A30474" w14:paraId="3C4AD149" w14:textId="63DF5027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meeting agreed to </w:t>
      </w:r>
      <w:r w:rsidR="00BD056D">
        <w:rPr>
          <w:rFonts w:ascii="Arial" w:hAnsi="Arial" w:cs="Arial"/>
          <w:color w:val="000000" w:themeColor="text1"/>
        </w:rPr>
        <w:t>upgrade the internet connection/</w:t>
      </w:r>
      <w:proofErr w:type="spellStart"/>
      <w:r w:rsidR="00BD056D">
        <w:rPr>
          <w:rFonts w:ascii="Arial" w:hAnsi="Arial" w:cs="Arial"/>
          <w:color w:val="000000" w:themeColor="text1"/>
        </w:rPr>
        <w:t>wifi</w:t>
      </w:r>
      <w:proofErr w:type="spellEnd"/>
      <w:r w:rsidR="00BD056D">
        <w:rPr>
          <w:rFonts w:ascii="Arial" w:hAnsi="Arial" w:cs="Arial"/>
          <w:color w:val="000000" w:themeColor="text1"/>
        </w:rPr>
        <w:t xml:space="preserve"> to the building. Andrew explained the options and </w:t>
      </w:r>
      <w:r w:rsidR="00544E40">
        <w:rPr>
          <w:rFonts w:ascii="Arial" w:hAnsi="Arial" w:cs="Arial"/>
          <w:color w:val="000000" w:themeColor="text1"/>
        </w:rPr>
        <w:t xml:space="preserve">that several quotations had </w:t>
      </w:r>
      <w:r w:rsidR="00BD056D">
        <w:rPr>
          <w:rFonts w:ascii="Arial" w:hAnsi="Arial" w:cs="Arial"/>
          <w:color w:val="000000" w:themeColor="text1"/>
        </w:rPr>
        <w:t>been</w:t>
      </w:r>
      <w:r w:rsidR="00544E40">
        <w:rPr>
          <w:rFonts w:ascii="Arial" w:hAnsi="Arial" w:cs="Arial"/>
          <w:color w:val="000000" w:themeColor="text1"/>
        </w:rPr>
        <w:t xml:space="preserve"> obtained. </w:t>
      </w:r>
      <w:r w:rsidR="004A0179">
        <w:rPr>
          <w:rFonts w:ascii="Arial" w:hAnsi="Arial" w:cs="Arial"/>
          <w:color w:val="000000" w:themeColor="text1"/>
        </w:rPr>
        <w:t xml:space="preserve">Nigel, Robin and Andrew have reviewed these, and noted the separate but related challenge </w:t>
      </w:r>
      <w:r w:rsidR="00EF0E25">
        <w:rPr>
          <w:rFonts w:ascii="Arial" w:hAnsi="Arial" w:cs="Arial"/>
          <w:color w:val="000000" w:themeColor="text1"/>
        </w:rPr>
        <w:t xml:space="preserve">of </w:t>
      </w:r>
      <w:r w:rsidR="004A0179">
        <w:rPr>
          <w:rFonts w:ascii="Arial" w:hAnsi="Arial" w:cs="Arial"/>
          <w:color w:val="000000" w:themeColor="text1"/>
        </w:rPr>
        <w:t xml:space="preserve">the heating controller </w:t>
      </w:r>
      <w:r w:rsidR="00EF0E25">
        <w:rPr>
          <w:rFonts w:ascii="Arial" w:hAnsi="Arial" w:cs="Arial"/>
          <w:color w:val="000000" w:themeColor="text1"/>
        </w:rPr>
        <w:t xml:space="preserve">unit, </w:t>
      </w:r>
      <w:r w:rsidR="004A0179">
        <w:rPr>
          <w:rFonts w:ascii="Arial" w:hAnsi="Arial" w:cs="Arial"/>
          <w:color w:val="000000" w:themeColor="text1"/>
        </w:rPr>
        <w:t xml:space="preserve">which may require relocation or </w:t>
      </w:r>
      <w:r w:rsidR="00EF0E25">
        <w:rPr>
          <w:rFonts w:ascii="Arial" w:hAnsi="Arial" w:cs="Arial"/>
          <w:color w:val="000000" w:themeColor="text1"/>
        </w:rPr>
        <w:t xml:space="preserve">additional </w:t>
      </w:r>
      <w:r w:rsidR="004A0179">
        <w:rPr>
          <w:rFonts w:ascii="Arial" w:hAnsi="Arial" w:cs="Arial"/>
          <w:color w:val="000000" w:themeColor="text1"/>
        </w:rPr>
        <w:t>wiring</w:t>
      </w:r>
      <w:r w:rsidR="00BE27B6">
        <w:rPr>
          <w:rFonts w:ascii="Arial" w:hAnsi="Arial" w:cs="Arial"/>
          <w:color w:val="000000" w:themeColor="text1"/>
        </w:rPr>
        <w:t xml:space="preserve">. A 12-month contract option is preferred </w:t>
      </w:r>
      <w:r w:rsidR="0030247C">
        <w:rPr>
          <w:rFonts w:ascii="Arial" w:hAnsi="Arial" w:cs="Arial"/>
          <w:color w:val="000000" w:themeColor="text1"/>
        </w:rPr>
        <w:t>with one of the Openreach ‘resellers’</w:t>
      </w:r>
      <w:r w:rsidR="00BE27B6">
        <w:rPr>
          <w:rFonts w:ascii="Arial" w:hAnsi="Arial" w:cs="Arial"/>
          <w:color w:val="000000" w:themeColor="text1"/>
        </w:rPr>
        <w:t xml:space="preserve">, which </w:t>
      </w:r>
      <w:r w:rsidR="0030247C">
        <w:rPr>
          <w:rFonts w:ascii="Arial" w:hAnsi="Arial" w:cs="Arial"/>
          <w:color w:val="000000" w:themeColor="text1"/>
        </w:rPr>
        <w:t xml:space="preserve">is expected to </w:t>
      </w:r>
      <w:r w:rsidR="00BE27B6">
        <w:rPr>
          <w:rFonts w:ascii="Arial" w:hAnsi="Arial" w:cs="Arial"/>
          <w:color w:val="000000" w:themeColor="text1"/>
        </w:rPr>
        <w:t>cost £</w:t>
      </w:r>
      <w:r w:rsidR="0030247C">
        <w:rPr>
          <w:rFonts w:ascii="Arial" w:hAnsi="Arial" w:cs="Arial"/>
          <w:color w:val="000000" w:themeColor="text1"/>
        </w:rPr>
        <w:t>700 per annum.</w:t>
      </w:r>
    </w:p>
    <w:p w:rsidR="00BE27B6" w:rsidP="000D7E63" w:rsidRDefault="00BE27B6" w14:paraId="2EABD6F6" w14:textId="77777777">
      <w:pPr>
        <w:spacing w:after="0" w:line="240" w:lineRule="auto"/>
        <w:rPr>
          <w:rFonts w:ascii="Arial" w:hAnsi="Arial" w:cs="Arial"/>
          <w:color w:val="000000" w:themeColor="text1"/>
        </w:rPr>
      </w:pPr>
    </w:p>
    <w:p w:rsidR="00A30474" w:rsidP="0030247C" w:rsidRDefault="00BE27B6" w14:paraId="0216F3E9" w14:textId="0912C4B5">
      <w:pPr>
        <w:spacing w:after="0" w:line="240" w:lineRule="auto"/>
        <w:ind w:left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Action : </w:t>
      </w:r>
      <w:r w:rsidRPr="00BE27B6">
        <w:rPr>
          <w:rFonts w:ascii="Arial" w:hAnsi="Arial" w:cs="Arial"/>
          <w:b/>
          <w:bCs/>
          <w:color w:val="000000" w:themeColor="text1"/>
        </w:rPr>
        <w:t>Andrew</w:t>
      </w:r>
      <w:r>
        <w:rPr>
          <w:rFonts w:ascii="Arial" w:hAnsi="Arial" w:cs="Arial"/>
          <w:color w:val="000000" w:themeColor="text1"/>
        </w:rPr>
        <w:t xml:space="preserve"> to progress this and update Paul with the quotation / contract details.</w:t>
      </w:r>
      <w:r w:rsidR="004A0179">
        <w:rPr>
          <w:rFonts w:ascii="Arial" w:hAnsi="Arial" w:cs="Arial"/>
          <w:color w:val="000000" w:themeColor="text1"/>
        </w:rPr>
        <w:t xml:space="preserve"> </w:t>
      </w:r>
    </w:p>
    <w:p w:rsidR="00AF7382" w:rsidP="000D7E63" w:rsidRDefault="00AF7382" w14:paraId="114F7612" w14:textId="30715759">
      <w:pPr>
        <w:spacing w:after="0" w:line="240" w:lineRule="auto"/>
        <w:rPr>
          <w:rFonts w:ascii="Arial" w:hAnsi="Arial" w:eastAsia="Arial" w:cs="Arial"/>
          <w:color w:val="000000" w:themeColor="text1"/>
        </w:rPr>
      </w:pPr>
    </w:p>
    <w:p w:rsidR="00045842" w:rsidRDefault="00045842" w14:paraId="4EE99BC7" w14:textId="77777777">
      <w:pPr>
        <w:rPr>
          <w:rFonts w:ascii="Arial" w:hAnsi="Arial" w:eastAsia="Arial" w:cs="Arial"/>
          <w:b/>
          <w:bCs/>
          <w:color w:val="000000" w:themeColor="text1"/>
        </w:rPr>
      </w:pPr>
      <w:r>
        <w:rPr>
          <w:rFonts w:ascii="Arial" w:hAnsi="Arial" w:eastAsia="Arial" w:cs="Arial"/>
          <w:b/>
          <w:bCs/>
          <w:color w:val="000000" w:themeColor="text1"/>
        </w:rPr>
        <w:br w:type="page"/>
      </w:r>
    </w:p>
    <w:p w:rsidR="00AF7382" w:rsidP="000D7E63" w:rsidRDefault="00AF7382" w14:paraId="0730BDC3" w14:textId="2533CA6E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lastRenderedPageBreak/>
        <w:t>AOB</w:t>
      </w:r>
    </w:p>
    <w:p w:rsidR="00127994" w:rsidP="000D7E63" w:rsidRDefault="00127994" w14:paraId="7D26FCC7" w14:textId="77777777">
      <w:pPr>
        <w:spacing w:after="0" w:line="240" w:lineRule="auto"/>
        <w:rPr>
          <w:rFonts w:ascii="Arial" w:hAnsi="Arial" w:eastAsia="Arial" w:cs="Arial"/>
          <w:color w:val="000000" w:themeColor="text1"/>
        </w:rPr>
      </w:pPr>
    </w:p>
    <w:p w:rsidR="001B2D43" w:rsidP="000D7E63" w:rsidRDefault="00127994" w14:paraId="4EFD1BBC" w14:textId="662AAABF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The date for the next Annual General Meeting (AGM) </w:t>
      </w:r>
      <w:r w:rsidR="002D7626">
        <w:rPr>
          <w:rFonts w:ascii="Arial" w:hAnsi="Arial" w:eastAsia="Arial" w:cs="Arial"/>
          <w:color w:val="000000" w:themeColor="text1"/>
        </w:rPr>
        <w:t xml:space="preserve">has changed and will now take place on </w:t>
      </w:r>
      <w:r w:rsidR="00081F69">
        <w:rPr>
          <w:rFonts w:ascii="Arial" w:hAnsi="Arial" w:eastAsia="Arial" w:cs="Arial"/>
          <w:color w:val="000000" w:themeColor="text1"/>
        </w:rPr>
        <w:t xml:space="preserve">Monday </w:t>
      </w:r>
      <w:r>
        <w:rPr>
          <w:rFonts w:ascii="Arial" w:hAnsi="Arial" w:eastAsia="Arial" w:cs="Arial"/>
          <w:color w:val="000000" w:themeColor="text1"/>
        </w:rPr>
        <w:t>2</w:t>
      </w:r>
      <w:r w:rsidR="001B2D43">
        <w:rPr>
          <w:rFonts w:ascii="Arial" w:hAnsi="Arial" w:eastAsia="Arial" w:cs="Arial"/>
          <w:color w:val="000000" w:themeColor="text1"/>
        </w:rPr>
        <w:t>4</w:t>
      </w:r>
      <w:r w:rsidRPr="00127994">
        <w:rPr>
          <w:rFonts w:ascii="Arial" w:hAnsi="Arial" w:eastAsia="Arial" w:cs="Arial"/>
          <w:color w:val="000000" w:themeColor="text1"/>
          <w:vertAlign w:val="superscript"/>
        </w:rPr>
        <w:t>th</w:t>
      </w:r>
      <w:r>
        <w:rPr>
          <w:rFonts w:ascii="Arial" w:hAnsi="Arial" w:eastAsia="Arial" w:cs="Arial"/>
          <w:color w:val="000000" w:themeColor="text1"/>
        </w:rPr>
        <w:t xml:space="preserve"> </w:t>
      </w:r>
      <w:r w:rsidR="001B2D43">
        <w:rPr>
          <w:rFonts w:ascii="Arial" w:hAnsi="Arial" w:eastAsia="Arial" w:cs="Arial"/>
          <w:color w:val="000000" w:themeColor="text1"/>
        </w:rPr>
        <w:t>October</w:t>
      </w:r>
      <w:r w:rsidR="00081F69">
        <w:rPr>
          <w:rFonts w:ascii="Arial" w:hAnsi="Arial" w:eastAsia="Arial" w:cs="Arial"/>
          <w:color w:val="000000" w:themeColor="text1"/>
        </w:rPr>
        <w:t xml:space="preserve"> 2022</w:t>
      </w:r>
      <w:r w:rsidR="001B2D43">
        <w:rPr>
          <w:rFonts w:ascii="Arial" w:hAnsi="Arial" w:eastAsia="Arial" w:cs="Arial"/>
          <w:color w:val="000000" w:themeColor="text1"/>
        </w:rPr>
        <w:t xml:space="preserve">. </w:t>
      </w:r>
    </w:p>
    <w:p w:rsidR="001B2D43" w:rsidP="001B2D43" w:rsidRDefault="001B2D43" w14:paraId="59ADB5CD" w14:textId="77777777">
      <w:pPr>
        <w:spacing w:after="0" w:line="240" w:lineRule="auto"/>
        <w:rPr>
          <w:rFonts w:ascii="Arial" w:hAnsi="Arial" w:eastAsia="Arial" w:cs="Arial"/>
          <w:color w:val="000000" w:themeColor="text1"/>
        </w:rPr>
      </w:pPr>
    </w:p>
    <w:p w:rsidR="001B2D43" w:rsidP="001B2D43" w:rsidRDefault="001B2D43" w14:paraId="2FBB16DC" w14:textId="457CA409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 xml:space="preserve">Actions </w:t>
      </w:r>
      <w:r>
        <w:rPr>
          <w:rFonts w:ascii="Arial" w:hAnsi="Arial" w:eastAsia="Arial" w:cs="Arial"/>
          <w:color w:val="000000" w:themeColor="text1"/>
        </w:rPr>
        <w:tab/>
      </w:r>
      <w:r w:rsidRPr="00045842">
        <w:rPr>
          <w:rFonts w:ascii="Arial" w:hAnsi="Arial" w:eastAsia="Arial" w:cs="Arial"/>
          <w:b/>
          <w:bCs/>
          <w:color w:val="000000" w:themeColor="text1"/>
        </w:rPr>
        <w:t>Andrew and Penny</w:t>
      </w:r>
      <w:r>
        <w:rPr>
          <w:rFonts w:ascii="Arial" w:hAnsi="Arial" w:eastAsia="Arial" w:cs="Arial"/>
          <w:color w:val="000000" w:themeColor="text1"/>
        </w:rPr>
        <w:t xml:space="preserve"> will circulate details for this</w:t>
      </w:r>
    </w:p>
    <w:p w:rsidRPr="00916AE4" w:rsidR="00127994" w:rsidP="001B2D43" w:rsidRDefault="001B2D43" w14:paraId="64C6FCC7" w14:textId="487ED9F7">
      <w:pPr>
        <w:spacing w:after="0" w:line="240" w:lineRule="auto"/>
        <w:ind w:left="720" w:firstLine="720"/>
        <w:rPr>
          <w:rFonts w:ascii="Arial" w:hAnsi="Arial" w:eastAsia="Arial" w:cs="Arial"/>
          <w:color w:val="000000" w:themeColor="text1"/>
        </w:rPr>
      </w:pPr>
      <w:r w:rsidRPr="00045842">
        <w:rPr>
          <w:rFonts w:ascii="Arial" w:hAnsi="Arial" w:eastAsia="Arial" w:cs="Arial"/>
          <w:b/>
          <w:bCs/>
          <w:color w:val="000000" w:themeColor="text1"/>
        </w:rPr>
        <w:t>All</w:t>
      </w:r>
      <w:r>
        <w:rPr>
          <w:rFonts w:ascii="Arial" w:hAnsi="Arial" w:eastAsia="Arial" w:cs="Arial"/>
          <w:color w:val="000000" w:themeColor="text1"/>
        </w:rPr>
        <w:t xml:space="preserve"> Trustees are requested to attend if possible.</w:t>
      </w:r>
    </w:p>
    <w:p w:rsidR="00916AE4" w:rsidP="000D7E63" w:rsidRDefault="00916AE4" w14:paraId="728C6BEB" w14:textId="77777777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</w:p>
    <w:p w:rsidRPr="007E7D65" w:rsidR="00081F69" w:rsidP="000D7E63" w:rsidRDefault="00081F69" w14:paraId="3D5B020E" w14:textId="0D5AEAAD">
      <w:pPr>
        <w:spacing w:after="0" w:line="240" w:lineRule="auto"/>
        <w:rPr>
          <w:rFonts w:ascii="Arial" w:hAnsi="Arial" w:eastAsia="Arial" w:cs="Arial"/>
          <w:color w:val="000000" w:themeColor="text1"/>
        </w:rPr>
      </w:pPr>
      <w:r w:rsidRPr="2E56C861" w:rsidR="00081F69">
        <w:rPr>
          <w:rFonts w:ascii="Arial" w:hAnsi="Arial" w:eastAsia="Arial" w:cs="Arial"/>
          <w:color w:val="000000" w:themeColor="text1" w:themeTint="FF" w:themeShade="FF"/>
        </w:rPr>
        <w:t xml:space="preserve">The annual </w:t>
      </w:r>
      <w:r w:rsidRPr="2E56C861" w:rsidR="00081F69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Laying Up Supper </w:t>
      </w:r>
      <w:r w:rsidRPr="2E56C861" w:rsidR="00081F69">
        <w:rPr>
          <w:rFonts w:ascii="Arial" w:hAnsi="Arial" w:eastAsia="Arial" w:cs="Arial"/>
          <w:color w:val="000000" w:themeColor="text1" w:themeTint="FF" w:themeShade="FF"/>
        </w:rPr>
        <w:t xml:space="preserve">is </w:t>
      </w:r>
      <w:r w:rsidRPr="2E56C861" w:rsidR="0EC5D713">
        <w:rPr>
          <w:rFonts w:ascii="Arial" w:hAnsi="Arial" w:eastAsia="Arial" w:cs="Arial"/>
          <w:color w:val="000000" w:themeColor="text1" w:themeTint="FF" w:themeShade="FF"/>
        </w:rPr>
        <w:t xml:space="preserve">planned </w:t>
      </w:r>
      <w:r w:rsidRPr="2E56C861" w:rsidR="00081F69">
        <w:rPr>
          <w:rFonts w:ascii="Arial" w:hAnsi="Arial" w:eastAsia="Arial" w:cs="Arial"/>
          <w:color w:val="000000" w:themeColor="text1" w:themeTint="FF" w:themeShade="FF"/>
        </w:rPr>
        <w:t xml:space="preserve">to take place on Saturday </w:t>
      </w:r>
      <w:r w:rsidRPr="2E56C861" w:rsidR="00B04574">
        <w:rPr>
          <w:rFonts w:ascii="Arial" w:hAnsi="Arial" w:eastAsia="Arial" w:cs="Arial"/>
          <w:color w:val="000000" w:themeColor="text1" w:themeTint="FF" w:themeShade="FF"/>
        </w:rPr>
        <w:t>29</w:t>
      </w:r>
      <w:r w:rsidRPr="2E56C861" w:rsidR="00B04574">
        <w:rPr>
          <w:rFonts w:ascii="Arial" w:hAnsi="Arial" w:eastAsia="Arial" w:cs="Arial"/>
          <w:color w:val="000000" w:themeColor="text1" w:themeTint="FF" w:themeShade="FF"/>
          <w:vertAlign w:val="superscript"/>
        </w:rPr>
        <w:t>th</w:t>
      </w:r>
      <w:r w:rsidRPr="2E56C861" w:rsidR="00B04574">
        <w:rPr>
          <w:rFonts w:ascii="Arial" w:hAnsi="Arial" w:eastAsia="Arial" w:cs="Arial"/>
          <w:color w:val="000000" w:themeColor="text1" w:themeTint="FF" w:themeShade="FF"/>
        </w:rPr>
        <w:t xml:space="preserve"> October</w:t>
      </w:r>
      <w:r w:rsidRPr="2E56C861" w:rsidR="006053E2">
        <w:rPr>
          <w:rFonts w:ascii="Arial" w:hAnsi="Arial" w:eastAsia="Arial" w:cs="Arial"/>
          <w:color w:val="000000" w:themeColor="text1" w:themeTint="FF" w:themeShade="FF"/>
        </w:rPr>
        <w:t>. Invites</w:t>
      </w:r>
      <w:r w:rsidRPr="2E56C861" w:rsidR="007E7D65">
        <w:rPr>
          <w:rFonts w:ascii="Arial" w:hAnsi="Arial" w:eastAsia="Arial" w:cs="Arial"/>
          <w:color w:val="000000" w:themeColor="text1" w:themeTint="FF" w:themeShade="FF"/>
        </w:rPr>
        <w:t xml:space="preserve"> to follow, all </w:t>
      </w:r>
      <w:r w:rsidRPr="2E56C861" w:rsidR="007E7D65">
        <w:rPr>
          <w:rFonts w:ascii="Arial" w:hAnsi="Arial" w:eastAsia="Arial" w:cs="Arial"/>
          <w:color w:val="000000" w:themeColor="text1" w:themeTint="FF" w:themeShade="FF"/>
        </w:rPr>
        <w:t xml:space="preserve">Trustees, </w:t>
      </w:r>
      <w:r w:rsidRPr="2E56C861" w:rsidR="007E7D65">
        <w:rPr>
          <w:rFonts w:ascii="Arial" w:hAnsi="Arial" w:eastAsia="Arial" w:cs="Arial"/>
          <w:color w:val="000000" w:themeColor="text1" w:themeTint="FF" w:themeShade="FF"/>
        </w:rPr>
        <w:t xml:space="preserve">leaders and helpers are </w:t>
      </w:r>
      <w:r w:rsidRPr="2E56C861" w:rsidR="007E7D65">
        <w:rPr>
          <w:rFonts w:ascii="Arial" w:hAnsi="Arial" w:eastAsia="Arial" w:cs="Arial"/>
          <w:color w:val="000000" w:themeColor="text1" w:themeTint="FF" w:themeShade="FF"/>
        </w:rPr>
        <w:t xml:space="preserve">most </w:t>
      </w:r>
      <w:r w:rsidRPr="2E56C861" w:rsidR="007E7D65">
        <w:rPr>
          <w:rFonts w:ascii="Arial" w:hAnsi="Arial" w:eastAsia="Arial" w:cs="Arial"/>
          <w:color w:val="000000" w:themeColor="text1" w:themeTint="FF" w:themeShade="FF"/>
        </w:rPr>
        <w:t>welcome.</w:t>
      </w:r>
    </w:p>
    <w:p w:rsidR="006053E2" w:rsidP="000D7E63" w:rsidRDefault="006053E2" w14:paraId="2DE99D32" w14:textId="77777777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</w:p>
    <w:p w:rsidR="2E56C861" w:rsidP="2E56C861" w:rsidRDefault="2E56C861" w14:paraId="1FDF3B5A" w14:textId="3495804C">
      <w:pPr>
        <w:spacing w:after="0" w:line="240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Pr="00F272E4" w:rsidR="0026291E" w:rsidP="000D7E63" w:rsidRDefault="0026291E" w14:paraId="7621A781" w14:textId="42616843">
      <w:pPr>
        <w:spacing w:after="0" w:line="240" w:lineRule="auto"/>
        <w:rPr>
          <w:rFonts w:ascii="Arial" w:hAnsi="Arial" w:eastAsia="Arial" w:cs="Arial"/>
          <w:b/>
          <w:bCs/>
          <w:color w:val="000000" w:themeColor="text1"/>
        </w:rPr>
      </w:pPr>
      <w:r w:rsidRPr="5852C152">
        <w:rPr>
          <w:rFonts w:ascii="Arial" w:hAnsi="Arial" w:eastAsia="Arial" w:cs="Arial"/>
          <w:b/>
          <w:bCs/>
          <w:color w:val="000000" w:themeColor="text1"/>
        </w:rPr>
        <w:t>Dates of future meetings</w:t>
      </w:r>
    </w:p>
    <w:p w:rsidRPr="001B2D43" w:rsidR="004E13DE" w:rsidP="001B2D43" w:rsidRDefault="004E13DE" w14:paraId="6F13BDB5" w14:textId="31BFCC34">
      <w:pPr>
        <w:spacing w:after="0" w:line="240" w:lineRule="auto"/>
        <w:rPr>
          <w:rFonts w:ascii="Arial" w:hAnsi="Arial" w:cs="Arial"/>
          <w:color w:val="000000" w:themeColor="text1"/>
        </w:rPr>
      </w:pPr>
    </w:p>
    <w:p w:rsidRPr="001232ED" w:rsidR="00900B1C" w:rsidP="000D7E63" w:rsidRDefault="001EC95A" w14:paraId="69B1CE99" w14:textId="5B127B5E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1232ED">
        <w:rPr>
          <w:rFonts w:ascii="Arial" w:hAnsi="Arial" w:eastAsia="Arial" w:cs="Arial"/>
          <w:color w:val="000000" w:themeColor="text1"/>
        </w:rPr>
        <w:t>14 Nov</w:t>
      </w:r>
    </w:p>
    <w:p w:rsidRPr="001232ED" w:rsidR="00900B1C" w:rsidP="000D7E63" w:rsidRDefault="00900B1C" w14:paraId="5E5787A5" w14:textId="29586446">
      <w:pPr>
        <w:spacing w:after="0" w:line="240" w:lineRule="auto"/>
        <w:rPr>
          <w:rFonts w:ascii="Arial" w:hAnsi="Arial" w:eastAsia="Arial" w:cs="Arial"/>
        </w:rPr>
      </w:pPr>
    </w:p>
    <w:sectPr w:rsidRPr="001232ED" w:rsidR="00900B1C" w:rsidSect="0026291E">
      <w:pgSz w:w="11906" w:h="16838" w:orient="portrait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54A1D"/>
    <w:multiLevelType w:val="multilevel"/>
    <w:tmpl w:val="E88242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3240" w:hanging="360"/>
      </w:pPr>
    </w:lvl>
    <w:lvl w:ilvl="5">
      <w:start w:val="1"/>
      <w:numFmt w:val="decimal"/>
      <w:lvlText w:val="%1.%2.%3.%4.%5.%6."/>
      <w:lvlJc w:val="lef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decimal"/>
      <w:lvlText w:val="%1.%2.%3.%4.%5.%6.%7.%8."/>
      <w:lvlJc w:val="left"/>
      <w:pPr>
        <w:ind w:left="5400" w:hanging="360"/>
      </w:pPr>
    </w:lvl>
    <w:lvl w:ilvl="8">
      <w:start w:val="1"/>
      <w:numFmt w:val="decimal"/>
      <w:lvlText w:val="%1.%2.%3.%4.%5.%6.%7.%8.%9."/>
      <w:lvlJc w:val="left"/>
      <w:pPr>
        <w:ind w:left="6120" w:hanging="180"/>
      </w:pPr>
    </w:lvl>
  </w:abstractNum>
  <w:abstractNum w:abstractNumId="1" w15:restartNumberingAfterBreak="0">
    <w:nsid w:val="29EE5BAB"/>
    <w:multiLevelType w:val="hybridMultilevel"/>
    <w:tmpl w:val="0762A8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CFF4CB8"/>
    <w:multiLevelType w:val="hybridMultilevel"/>
    <w:tmpl w:val="D472A0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A65102"/>
    <w:multiLevelType w:val="hybridMultilevel"/>
    <w:tmpl w:val="D422CDE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65B47B67"/>
    <w:multiLevelType w:val="multilevel"/>
    <w:tmpl w:val="D16A6C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5" w15:restartNumberingAfterBreak="0">
    <w:nsid w:val="7A247CBF"/>
    <w:multiLevelType w:val="hybridMultilevel"/>
    <w:tmpl w:val="E940D6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26517969">
    <w:abstractNumId w:val="0"/>
  </w:num>
  <w:num w:numId="2" w16cid:durableId="549852761">
    <w:abstractNumId w:val="2"/>
  </w:num>
  <w:num w:numId="3" w16cid:durableId="1421100398">
    <w:abstractNumId w:val="4"/>
  </w:num>
  <w:num w:numId="4" w16cid:durableId="1948195732">
    <w:abstractNumId w:val="1"/>
  </w:num>
  <w:num w:numId="5" w16cid:durableId="1361972206">
    <w:abstractNumId w:val="3"/>
  </w:num>
  <w:num w:numId="6" w16cid:durableId="245382581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2D306F"/>
    <w:rsid w:val="000209D9"/>
    <w:rsid w:val="0004227C"/>
    <w:rsid w:val="00045842"/>
    <w:rsid w:val="00052DF1"/>
    <w:rsid w:val="00081F69"/>
    <w:rsid w:val="00090BEE"/>
    <w:rsid w:val="000D7E63"/>
    <w:rsid w:val="000F2C58"/>
    <w:rsid w:val="00121641"/>
    <w:rsid w:val="001232ED"/>
    <w:rsid w:val="00126BDD"/>
    <w:rsid w:val="00127425"/>
    <w:rsid w:val="00127994"/>
    <w:rsid w:val="0014429C"/>
    <w:rsid w:val="00146E23"/>
    <w:rsid w:val="001627AF"/>
    <w:rsid w:val="00163362"/>
    <w:rsid w:val="00182713"/>
    <w:rsid w:val="00197251"/>
    <w:rsid w:val="001B0971"/>
    <w:rsid w:val="001B2D43"/>
    <w:rsid w:val="001E0427"/>
    <w:rsid w:val="001EC95A"/>
    <w:rsid w:val="00225223"/>
    <w:rsid w:val="00227008"/>
    <w:rsid w:val="00227FA3"/>
    <w:rsid w:val="002348DA"/>
    <w:rsid w:val="00262637"/>
    <w:rsid w:val="0026291E"/>
    <w:rsid w:val="00263B87"/>
    <w:rsid w:val="00275D6E"/>
    <w:rsid w:val="00284269"/>
    <w:rsid w:val="00286EDF"/>
    <w:rsid w:val="002B44F5"/>
    <w:rsid w:val="002B5AE0"/>
    <w:rsid w:val="002D1951"/>
    <w:rsid w:val="002D5DA6"/>
    <w:rsid w:val="002D7626"/>
    <w:rsid w:val="002E6673"/>
    <w:rsid w:val="0030247C"/>
    <w:rsid w:val="0030712D"/>
    <w:rsid w:val="00324E36"/>
    <w:rsid w:val="00330FCE"/>
    <w:rsid w:val="0033540E"/>
    <w:rsid w:val="00346D7E"/>
    <w:rsid w:val="003545FB"/>
    <w:rsid w:val="00364CE8"/>
    <w:rsid w:val="00373CBC"/>
    <w:rsid w:val="003774D3"/>
    <w:rsid w:val="003B6DCC"/>
    <w:rsid w:val="003C5FC4"/>
    <w:rsid w:val="003E6162"/>
    <w:rsid w:val="00413F4C"/>
    <w:rsid w:val="00442A64"/>
    <w:rsid w:val="00492EF1"/>
    <w:rsid w:val="00495F49"/>
    <w:rsid w:val="004A0179"/>
    <w:rsid w:val="004A2771"/>
    <w:rsid w:val="004A2A54"/>
    <w:rsid w:val="004A2D33"/>
    <w:rsid w:val="004D2320"/>
    <w:rsid w:val="004E13DE"/>
    <w:rsid w:val="004E60DD"/>
    <w:rsid w:val="004F5550"/>
    <w:rsid w:val="0050455A"/>
    <w:rsid w:val="00504E85"/>
    <w:rsid w:val="00533869"/>
    <w:rsid w:val="00544E40"/>
    <w:rsid w:val="00552303"/>
    <w:rsid w:val="005552C0"/>
    <w:rsid w:val="00564709"/>
    <w:rsid w:val="0059112E"/>
    <w:rsid w:val="005A1C3B"/>
    <w:rsid w:val="005B67DD"/>
    <w:rsid w:val="005C00DC"/>
    <w:rsid w:val="005C2CE2"/>
    <w:rsid w:val="005C3117"/>
    <w:rsid w:val="005D6752"/>
    <w:rsid w:val="005F023A"/>
    <w:rsid w:val="006053E2"/>
    <w:rsid w:val="0061030F"/>
    <w:rsid w:val="00612AE1"/>
    <w:rsid w:val="006409C5"/>
    <w:rsid w:val="0065465B"/>
    <w:rsid w:val="0065470C"/>
    <w:rsid w:val="00656643"/>
    <w:rsid w:val="00681DAA"/>
    <w:rsid w:val="006C2EB7"/>
    <w:rsid w:val="006D3A93"/>
    <w:rsid w:val="006D7E3B"/>
    <w:rsid w:val="0070098C"/>
    <w:rsid w:val="00703310"/>
    <w:rsid w:val="00731C74"/>
    <w:rsid w:val="00737888"/>
    <w:rsid w:val="00751811"/>
    <w:rsid w:val="007B6A91"/>
    <w:rsid w:val="007C1597"/>
    <w:rsid w:val="007C2392"/>
    <w:rsid w:val="007E7B62"/>
    <w:rsid w:val="007E7D65"/>
    <w:rsid w:val="0083538C"/>
    <w:rsid w:val="00837B11"/>
    <w:rsid w:val="008507C0"/>
    <w:rsid w:val="00850B25"/>
    <w:rsid w:val="00866FCF"/>
    <w:rsid w:val="00876B60"/>
    <w:rsid w:val="0088332A"/>
    <w:rsid w:val="008955B1"/>
    <w:rsid w:val="008A017F"/>
    <w:rsid w:val="008A233E"/>
    <w:rsid w:val="008A78FA"/>
    <w:rsid w:val="008B2714"/>
    <w:rsid w:val="008C63EB"/>
    <w:rsid w:val="008E24CE"/>
    <w:rsid w:val="008E3C5B"/>
    <w:rsid w:val="008F6740"/>
    <w:rsid w:val="00900B1C"/>
    <w:rsid w:val="009036A4"/>
    <w:rsid w:val="00913FCD"/>
    <w:rsid w:val="00916AE4"/>
    <w:rsid w:val="00916CBF"/>
    <w:rsid w:val="00920B73"/>
    <w:rsid w:val="0092147B"/>
    <w:rsid w:val="00927019"/>
    <w:rsid w:val="00927CE9"/>
    <w:rsid w:val="0094441B"/>
    <w:rsid w:val="00946B5E"/>
    <w:rsid w:val="00956784"/>
    <w:rsid w:val="00957BA4"/>
    <w:rsid w:val="00961F0A"/>
    <w:rsid w:val="00983FC4"/>
    <w:rsid w:val="009C1382"/>
    <w:rsid w:val="009C34B9"/>
    <w:rsid w:val="009C5DF4"/>
    <w:rsid w:val="00A15DB3"/>
    <w:rsid w:val="00A30474"/>
    <w:rsid w:val="00A35462"/>
    <w:rsid w:val="00A36668"/>
    <w:rsid w:val="00A407E2"/>
    <w:rsid w:val="00A41858"/>
    <w:rsid w:val="00A74145"/>
    <w:rsid w:val="00A835CB"/>
    <w:rsid w:val="00A916FC"/>
    <w:rsid w:val="00A91F30"/>
    <w:rsid w:val="00AD56DB"/>
    <w:rsid w:val="00AE368C"/>
    <w:rsid w:val="00AF04F5"/>
    <w:rsid w:val="00AF7382"/>
    <w:rsid w:val="00B04574"/>
    <w:rsid w:val="00B07DDD"/>
    <w:rsid w:val="00B10653"/>
    <w:rsid w:val="00B20B64"/>
    <w:rsid w:val="00B212F1"/>
    <w:rsid w:val="00B224C3"/>
    <w:rsid w:val="00B27F12"/>
    <w:rsid w:val="00B50AA6"/>
    <w:rsid w:val="00B54F61"/>
    <w:rsid w:val="00B70DD5"/>
    <w:rsid w:val="00B76650"/>
    <w:rsid w:val="00B81D5D"/>
    <w:rsid w:val="00B851A7"/>
    <w:rsid w:val="00BA4DB5"/>
    <w:rsid w:val="00BD056D"/>
    <w:rsid w:val="00BE27B6"/>
    <w:rsid w:val="00BF3BC8"/>
    <w:rsid w:val="00C06403"/>
    <w:rsid w:val="00C26E84"/>
    <w:rsid w:val="00C63DA2"/>
    <w:rsid w:val="00C914C1"/>
    <w:rsid w:val="00CB36F7"/>
    <w:rsid w:val="00CC1862"/>
    <w:rsid w:val="00D141F0"/>
    <w:rsid w:val="00D336CA"/>
    <w:rsid w:val="00D359B1"/>
    <w:rsid w:val="00D36565"/>
    <w:rsid w:val="00D41047"/>
    <w:rsid w:val="00D63F0F"/>
    <w:rsid w:val="00D733D3"/>
    <w:rsid w:val="00D76DF7"/>
    <w:rsid w:val="00D875DF"/>
    <w:rsid w:val="00DB70C2"/>
    <w:rsid w:val="00DD40C3"/>
    <w:rsid w:val="00DE0557"/>
    <w:rsid w:val="00E00A9D"/>
    <w:rsid w:val="00E17264"/>
    <w:rsid w:val="00E30B62"/>
    <w:rsid w:val="00E545D5"/>
    <w:rsid w:val="00E633B9"/>
    <w:rsid w:val="00E9027D"/>
    <w:rsid w:val="00EA6FFE"/>
    <w:rsid w:val="00EB1C17"/>
    <w:rsid w:val="00EB4937"/>
    <w:rsid w:val="00EB5B9B"/>
    <w:rsid w:val="00EC6964"/>
    <w:rsid w:val="00EE362F"/>
    <w:rsid w:val="00EE589C"/>
    <w:rsid w:val="00EE5FEE"/>
    <w:rsid w:val="00EF0E25"/>
    <w:rsid w:val="00F25C8F"/>
    <w:rsid w:val="00F272E4"/>
    <w:rsid w:val="00F8036C"/>
    <w:rsid w:val="00F923DA"/>
    <w:rsid w:val="00FC4034"/>
    <w:rsid w:val="00FD71D8"/>
    <w:rsid w:val="01319B5A"/>
    <w:rsid w:val="01DC123B"/>
    <w:rsid w:val="01FABEAB"/>
    <w:rsid w:val="0343C1DD"/>
    <w:rsid w:val="04CDA198"/>
    <w:rsid w:val="04FA8AA0"/>
    <w:rsid w:val="0533120A"/>
    <w:rsid w:val="05C3EA5F"/>
    <w:rsid w:val="0805425A"/>
    <w:rsid w:val="08173300"/>
    <w:rsid w:val="08322B62"/>
    <w:rsid w:val="0B318818"/>
    <w:rsid w:val="0B3CE31C"/>
    <w:rsid w:val="0C55A191"/>
    <w:rsid w:val="0CCC1EF1"/>
    <w:rsid w:val="0EBFA231"/>
    <w:rsid w:val="0EC5D713"/>
    <w:rsid w:val="0EEBB698"/>
    <w:rsid w:val="0EF00C30"/>
    <w:rsid w:val="0F5CEBCD"/>
    <w:rsid w:val="0FC1313C"/>
    <w:rsid w:val="110DE781"/>
    <w:rsid w:val="1223575A"/>
    <w:rsid w:val="124A2842"/>
    <w:rsid w:val="14874D6C"/>
    <w:rsid w:val="155F4DB4"/>
    <w:rsid w:val="15EB4900"/>
    <w:rsid w:val="17E2A314"/>
    <w:rsid w:val="1A98D8B1"/>
    <w:rsid w:val="1B5AF46C"/>
    <w:rsid w:val="1C513D33"/>
    <w:rsid w:val="1C7936F4"/>
    <w:rsid w:val="1F034635"/>
    <w:rsid w:val="1F6B4A4A"/>
    <w:rsid w:val="1F7732E4"/>
    <w:rsid w:val="1F902870"/>
    <w:rsid w:val="21A804DC"/>
    <w:rsid w:val="21F75B66"/>
    <w:rsid w:val="229187FC"/>
    <w:rsid w:val="22A2EB0C"/>
    <w:rsid w:val="22E87878"/>
    <w:rsid w:val="248448D9"/>
    <w:rsid w:val="24AFE61B"/>
    <w:rsid w:val="2764F91F"/>
    <w:rsid w:val="2940FB12"/>
    <w:rsid w:val="2A58D1E2"/>
    <w:rsid w:val="2C789BD4"/>
    <w:rsid w:val="2E56C861"/>
    <w:rsid w:val="2EB84AC3"/>
    <w:rsid w:val="2FFFE31D"/>
    <w:rsid w:val="311D3E75"/>
    <w:rsid w:val="3237E264"/>
    <w:rsid w:val="32CE7792"/>
    <w:rsid w:val="33B8BA63"/>
    <w:rsid w:val="344B69AD"/>
    <w:rsid w:val="35A9EEC8"/>
    <w:rsid w:val="36D732C8"/>
    <w:rsid w:val="378E6573"/>
    <w:rsid w:val="3AC60635"/>
    <w:rsid w:val="3CBC4905"/>
    <w:rsid w:val="40722C74"/>
    <w:rsid w:val="40A0FAF6"/>
    <w:rsid w:val="415E01E1"/>
    <w:rsid w:val="43D7F73B"/>
    <w:rsid w:val="452C753A"/>
    <w:rsid w:val="472851D5"/>
    <w:rsid w:val="486415FC"/>
    <w:rsid w:val="4A2EB4DF"/>
    <w:rsid w:val="4B0CA931"/>
    <w:rsid w:val="4B9C9F11"/>
    <w:rsid w:val="4C2A5F61"/>
    <w:rsid w:val="4C2E13C4"/>
    <w:rsid w:val="4D7F7DFE"/>
    <w:rsid w:val="502D306F"/>
    <w:rsid w:val="51807E7F"/>
    <w:rsid w:val="52307973"/>
    <w:rsid w:val="52CCF856"/>
    <w:rsid w:val="52D7277E"/>
    <w:rsid w:val="549F6E3A"/>
    <w:rsid w:val="5539237A"/>
    <w:rsid w:val="56878845"/>
    <w:rsid w:val="56D4F3DB"/>
    <w:rsid w:val="56DE6965"/>
    <w:rsid w:val="56EE1C38"/>
    <w:rsid w:val="570B3511"/>
    <w:rsid w:val="57266044"/>
    <w:rsid w:val="5852C152"/>
    <w:rsid w:val="587A39C6"/>
    <w:rsid w:val="593DBDE2"/>
    <w:rsid w:val="5983AAD4"/>
    <w:rsid w:val="5A42D5D3"/>
    <w:rsid w:val="5A4CC62F"/>
    <w:rsid w:val="5A514E66"/>
    <w:rsid w:val="5BC5B0A8"/>
    <w:rsid w:val="5BE0A90A"/>
    <w:rsid w:val="5BE89690"/>
    <w:rsid w:val="5C2AB5D6"/>
    <w:rsid w:val="5D70A646"/>
    <w:rsid w:val="5DBC3A3B"/>
    <w:rsid w:val="5E416DDC"/>
    <w:rsid w:val="5E46660A"/>
    <w:rsid w:val="60B41A2D"/>
    <w:rsid w:val="60E2ED7E"/>
    <w:rsid w:val="63935408"/>
    <w:rsid w:val="63B376E3"/>
    <w:rsid w:val="63EBBAEF"/>
    <w:rsid w:val="643A5A39"/>
    <w:rsid w:val="6A2CF83A"/>
    <w:rsid w:val="6B1A9EA7"/>
    <w:rsid w:val="6CB66F08"/>
    <w:rsid w:val="6D6498FC"/>
    <w:rsid w:val="6D8CA8E8"/>
    <w:rsid w:val="6EFE1710"/>
    <w:rsid w:val="6F00695D"/>
    <w:rsid w:val="6F5F6A7F"/>
    <w:rsid w:val="7070CFD3"/>
    <w:rsid w:val="73D18833"/>
    <w:rsid w:val="743755A6"/>
    <w:rsid w:val="74DA7679"/>
    <w:rsid w:val="7526C301"/>
    <w:rsid w:val="765D514E"/>
    <w:rsid w:val="767646DA"/>
    <w:rsid w:val="76803736"/>
    <w:rsid w:val="76995F93"/>
    <w:rsid w:val="77ED3915"/>
    <w:rsid w:val="785E63C3"/>
    <w:rsid w:val="78D08AC2"/>
    <w:rsid w:val="7907DD04"/>
    <w:rsid w:val="7A20A6DC"/>
    <w:rsid w:val="7B24D9D7"/>
    <w:rsid w:val="7B960485"/>
    <w:rsid w:val="7DF9FA97"/>
    <w:rsid w:val="7E6E7FB9"/>
    <w:rsid w:val="7ECDA547"/>
    <w:rsid w:val="7ED1FADF"/>
    <w:rsid w:val="7F278364"/>
    <w:rsid w:val="7FF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D306F"/>
  <w15:chartTrackingRefBased/>
  <w15:docId w15:val="{DE408BB5-7B09-4242-BDDB-9860B51D91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D195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C34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8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aeddonate.org.uk/projects/leanderseascouts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https://forms.office.com/r/WknCn6x8ey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2f23e6-91b3-4be9-b895-e2e03f247c7e" xsi:nil="true"/>
    <lcf76f155ced4ddcb4097134ff3c332f xmlns="fe788e5d-fd33-42ac-aaed-8648633b68e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F4F60AE29AD242866006656FD7667D" ma:contentTypeVersion="14" ma:contentTypeDescription="Create a new document." ma:contentTypeScope="" ma:versionID="74d25dd9c86c4c4ddf7725de13f58058">
  <xsd:schema xmlns:xsd="http://www.w3.org/2001/XMLSchema" xmlns:xs="http://www.w3.org/2001/XMLSchema" xmlns:p="http://schemas.microsoft.com/office/2006/metadata/properties" xmlns:ns2="692f23e6-91b3-4be9-b895-e2e03f247c7e" xmlns:ns3="fe788e5d-fd33-42ac-aaed-8648633b68e2" targetNamespace="http://schemas.microsoft.com/office/2006/metadata/properties" ma:root="true" ma:fieldsID="40b3a04de4e82188a59d01c8112d0189" ns2:_="" ns3:_="">
    <xsd:import namespace="692f23e6-91b3-4be9-b895-e2e03f247c7e"/>
    <xsd:import namespace="fe788e5d-fd33-42ac-aaed-8648633b68e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f23e6-91b3-4be9-b895-e2e03f247c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a1677c5-5c4b-4e84-9a50-1ab1f04b4068}" ma:internalName="TaxCatchAll" ma:showField="CatchAllData" ma:web="692f23e6-91b3-4be9-b895-e2e03f24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88e5d-fd33-42ac-aaed-8648633b6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ce14259-cea9-431b-9cc1-317954662e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EFB332-77AB-4682-B6DE-9363E1CFCD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538E7-544A-4112-B6A3-A832DF2FAC9B}">
  <ds:schemaRefs>
    <ds:schemaRef ds:uri="http://schemas.microsoft.com/office/2006/metadata/properties"/>
    <ds:schemaRef ds:uri="http://schemas.microsoft.com/office/infopath/2007/PartnerControls"/>
    <ds:schemaRef ds:uri="692f23e6-91b3-4be9-b895-e2e03f247c7e"/>
    <ds:schemaRef ds:uri="fe788e5d-fd33-42ac-aaed-8648633b68e2"/>
  </ds:schemaRefs>
</ds:datastoreItem>
</file>

<file path=customXml/itemProps3.xml><?xml version="1.0" encoding="utf-8"?>
<ds:datastoreItem xmlns:ds="http://schemas.openxmlformats.org/officeDocument/2006/customXml" ds:itemID="{9C9667BE-20A3-4C55-BBAD-E9DAFDAE3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f23e6-91b3-4be9-b895-e2e03f247c7e"/>
    <ds:schemaRef ds:uri="fe788e5d-fd33-42ac-aaed-8648633b68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Penny D'Souza</dc:creator>
  <keywords/>
  <dc:description/>
  <lastModifiedBy>Andrew Jackson</lastModifiedBy>
  <revision>86</revision>
  <dcterms:created xsi:type="dcterms:W3CDTF">2022-09-27T04:23:00.0000000Z</dcterms:created>
  <dcterms:modified xsi:type="dcterms:W3CDTF">2022-09-27T05:57:18.1704192Z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0x0101002DF4F60AE29AD242866006656FD7667D</vt:lpwstr>
  </property>
  <property fmtid="{D5CDD505-2E9C-101B-9397-08002B2CF9AE}" pid="3" name="MediaServiceImageTags">
    <vt:lpwstr/>
  </property>
</Properties>
</file>